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54" w:rsidRDefault="00A9226E" w:rsidP="00811C5D">
      <w:pPr>
        <w:pStyle w:val="ConsPlusTitlePage"/>
        <w:tabs>
          <w:tab w:val="left" w:pos="5529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226E" w:rsidRDefault="00A9226E" w:rsidP="00811C5D">
      <w:pPr>
        <w:pStyle w:val="ConsPlusTitlePage"/>
        <w:tabs>
          <w:tab w:val="left" w:pos="5529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A9226E" w:rsidRDefault="00A9226E" w:rsidP="00811C5D">
      <w:pPr>
        <w:pStyle w:val="ConsPlusTitlePage"/>
        <w:tabs>
          <w:tab w:val="left" w:pos="5529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9226E" w:rsidRDefault="00A9226E" w:rsidP="00811C5D">
      <w:pPr>
        <w:pStyle w:val="ConsPlusTitlePage"/>
        <w:tabs>
          <w:tab w:val="left" w:pos="5529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A9226E" w:rsidRDefault="00A9226E" w:rsidP="00811C5D">
      <w:pPr>
        <w:pStyle w:val="ConsPlusTitlePage"/>
        <w:tabs>
          <w:tab w:val="left" w:pos="5529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9226E" w:rsidRDefault="00A9226E" w:rsidP="00811C5D">
      <w:pPr>
        <w:pStyle w:val="ConsPlusTitlePage"/>
        <w:tabs>
          <w:tab w:val="left" w:pos="5529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</w:p>
    <w:p w:rsidR="00A9226E" w:rsidRDefault="00A9226E" w:rsidP="00811C5D">
      <w:pPr>
        <w:pStyle w:val="ConsPlusTitlePage"/>
        <w:tabs>
          <w:tab w:val="left" w:pos="5529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1C5D">
        <w:rPr>
          <w:rFonts w:ascii="Times New Roman" w:hAnsi="Times New Roman" w:cs="Times New Roman"/>
          <w:sz w:val="28"/>
          <w:szCs w:val="28"/>
        </w:rPr>
        <w:t xml:space="preserve">30.11.2023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1C5D">
        <w:rPr>
          <w:rFonts w:ascii="Times New Roman" w:hAnsi="Times New Roman" w:cs="Times New Roman"/>
          <w:sz w:val="28"/>
          <w:szCs w:val="28"/>
        </w:rPr>
        <w:t xml:space="preserve"> 623-П</w:t>
      </w:r>
    </w:p>
    <w:p w:rsidR="00A9226E" w:rsidRDefault="00A9226E" w:rsidP="00A9226E">
      <w:pPr>
        <w:pStyle w:val="ConsPlusTitlePage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9226E" w:rsidRPr="005C6651" w:rsidRDefault="00A9226E" w:rsidP="00A9226E">
      <w:pPr>
        <w:pStyle w:val="ConsPlusTitlePage"/>
        <w:tabs>
          <w:tab w:val="left" w:pos="5529"/>
        </w:tabs>
        <w:spacing w:line="720" w:lineRule="exact"/>
        <w:rPr>
          <w:rFonts w:ascii="Times New Roman" w:hAnsi="Times New Roman" w:cs="Times New Roman"/>
          <w:sz w:val="28"/>
          <w:szCs w:val="28"/>
        </w:rPr>
      </w:pPr>
    </w:p>
    <w:p w:rsidR="005C6651" w:rsidRPr="005C6651" w:rsidRDefault="00760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 xml:space="preserve">Методика распределения и правила предоставления </w:t>
      </w:r>
      <w:r w:rsidR="009C0982">
        <w:rPr>
          <w:rFonts w:ascii="Times New Roman" w:hAnsi="Times New Roman" w:cs="Times New Roman"/>
          <w:sz w:val="28"/>
          <w:szCs w:val="28"/>
        </w:rPr>
        <w:t>в 2023</w:t>
      </w:r>
      <w:r w:rsidR="008C62E5">
        <w:rPr>
          <w:rFonts w:ascii="Times New Roman" w:hAnsi="Times New Roman" w:cs="Times New Roman"/>
          <w:sz w:val="28"/>
          <w:szCs w:val="28"/>
        </w:rPr>
        <w:t xml:space="preserve"> </w:t>
      </w:r>
      <w:r w:rsidR="009C0982">
        <w:rPr>
          <w:rFonts w:ascii="Times New Roman" w:hAnsi="Times New Roman" w:cs="Times New Roman"/>
          <w:sz w:val="28"/>
          <w:szCs w:val="28"/>
        </w:rPr>
        <w:t>–</w:t>
      </w:r>
      <w:r w:rsidR="008C62E5">
        <w:rPr>
          <w:rFonts w:ascii="Times New Roman" w:hAnsi="Times New Roman" w:cs="Times New Roman"/>
          <w:sz w:val="28"/>
          <w:szCs w:val="28"/>
        </w:rPr>
        <w:t xml:space="preserve"> </w:t>
      </w:r>
      <w:r w:rsidR="009C0982">
        <w:rPr>
          <w:rFonts w:ascii="Times New Roman" w:hAnsi="Times New Roman" w:cs="Times New Roman"/>
          <w:sz w:val="28"/>
          <w:szCs w:val="28"/>
        </w:rPr>
        <w:t xml:space="preserve">2024 годах </w:t>
      </w: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</w:t>
      </w:r>
      <w:r w:rsidRPr="00760654">
        <w:rPr>
          <w:rFonts w:ascii="Times New Roman" w:hAnsi="Times New Roman" w:cs="Times New Roman"/>
          <w:sz w:val="28"/>
          <w:szCs w:val="28"/>
        </w:rPr>
        <w:t xml:space="preserve">областного бюджета бюджету муниципального образования «Город Киров» на реализацию мероприятий программы благоустройства в рамках подготовки </w:t>
      </w:r>
      <w:r w:rsidR="00811C5D">
        <w:rPr>
          <w:rFonts w:ascii="Times New Roman" w:hAnsi="Times New Roman" w:cs="Times New Roman"/>
          <w:sz w:val="28"/>
          <w:szCs w:val="28"/>
        </w:rPr>
        <w:br/>
      </w:r>
      <w:r w:rsidRPr="00760654">
        <w:rPr>
          <w:rFonts w:ascii="Times New Roman" w:hAnsi="Times New Roman" w:cs="Times New Roman"/>
          <w:sz w:val="28"/>
          <w:szCs w:val="28"/>
        </w:rPr>
        <w:t>к празднованию 650-летия основания города Кирова</w:t>
      </w:r>
    </w:p>
    <w:p w:rsidR="005C6651" w:rsidRPr="005C6651" w:rsidRDefault="008C62E5" w:rsidP="008C62E5">
      <w:pPr>
        <w:pStyle w:val="ConsPlusTitle"/>
        <w:tabs>
          <w:tab w:val="left" w:pos="5220"/>
        </w:tabs>
        <w:spacing w:line="6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1B22" w:rsidRDefault="005C6651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51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P40"/>
      <w:bookmarkEnd w:id="1"/>
      <w:r w:rsidR="005F1B22" w:rsidRPr="005F1B22">
        <w:rPr>
          <w:rFonts w:ascii="Times New Roman" w:hAnsi="Times New Roman" w:cs="Times New Roman"/>
          <w:sz w:val="28"/>
          <w:szCs w:val="28"/>
        </w:rPr>
        <w:t xml:space="preserve">Методика распределения и правила предоставления в </w:t>
      </w:r>
      <w:r w:rsidR="00811C5D">
        <w:rPr>
          <w:rFonts w:ascii="Times New Roman" w:hAnsi="Times New Roman" w:cs="Times New Roman"/>
          <w:sz w:val="28"/>
          <w:szCs w:val="28"/>
        </w:rPr>
        <w:br/>
      </w:r>
      <w:r w:rsidR="005F1B22" w:rsidRPr="005F1B22">
        <w:rPr>
          <w:rFonts w:ascii="Times New Roman" w:hAnsi="Times New Roman" w:cs="Times New Roman"/>
          <w:sz w:val="28"/>
          <w:szCs w:val="28"/>
        </w:rPr>
        <w:t>2023</w:t>
      </w:r>
      <w:r w:rsidR="008C62E5">
        <w:rPr>
          <w:rFonts w:ascii="Times New Roman" w:hAnsi="Times New Roman" w:cs="Times New Roman"/>
          <w:sz w:val="28"/>
          <w:szCs w:val="28"/>
        </w:rPr>
        <w:t xml:space="preserve"> </w:t>
      </w:r>
      <w:r w:rsidR="005F1B22" w:rsidRPr="005F1B22">
        <w:rPr>
          <w:rFonts w:ascii="Times New Roman" w:hAnsi="Times New Roman" w:cs="Times New Roman"/>
          <w:sz w:val="28"/>
          <w:szCs w:val="28"/>
        </w:rPr>
        <w:t>–</w:t>
      </w:r>
      <w:r w:rsidR="008C62E5">
        <w:rPr>
          <w:rFonts w:ascii="Times New Roman" w:hAnsi="Times New Roman" w:cs="Times New Roman"/>
          <w:sz w:val="28"/>
          <w:szCs w:val="28"/>
        </w:rPr>
        <w:t xml:space="preserve"> </w:t>
      </w:r>
      <w:r w:rsidR="005F1B22" w:rsidRPr="005F1B22">
        <w:rPr>
          <w:rFonts w:ascii="Times New Roman" w:hAnsi="Times New Roman" w:cs="Times New Roman"/>
          <w:sz w:val="28"/>
          <w:szCs w:val="28"/>
        </w:rPr>
        <w:t xml:space="preserve">2024 годах иных межбюджетных трансфертов из областного бюджета бюджету муниципального образования «Город Киров» на реализацию мероприятий программы благоустройства в рамках подготовки к празднованию 650-летия основания города Кирова (далее – методика и правила) определяют методику распределения и правила предоставления </w:t>
      </w:r>
      <w:r w:rsidR="005F1FCE" w:rsidRPr="005F1FCE">
        <w:rPr>
          <w:rFonts w:ascii="Times New Roman" w:hAnsi="Times New Roman" w:cs="Times New Roman"/>
          <w:sz w:val="28"/>
          <w:szCs w:val="28"/>
        </w:rPr>
        <w:t xml:space="preserve">в 2023 – 2024 годах </w:t>
      </w:r>
      <w:r w:rsidR="005F1B22" w:rsidRPr="005F1B22">
        <w:rPr>
          <w:rFonts w:ascii="Times New Roman" w:hAnsi="Times New Roman" w:cs="Times New Roman"/>
          <w:sz w:val="28"/>
          <w:szCs w:val="28"/>
        </w:rPr>
        <w:t>иных межбюджетных трансфертов из областного бюджета бюджету муниципального образования «Город Киров» на реализацию мероприятий программы благоустройства в рамках подготовки к празднованию 650-летия основания города Кирова (далее – иные межбюджетные трансферты).</w:t>
      </w:r>
    </w:p>
    <w:p w:rsidR="005F1B22" w:rsidRDefault="005C6651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51">
        <w:rPr>
          <w:rFonts w:ascii="Times New Roman" w:hAnsi="Times New Roman" w:cs="Times New Roman"/>
          <w:sz w:val="28"/>
          <w:szCs w:val="28"/>
        </w:rPr>
        <w:t>2.</w:t>
      </w:r>
      <w:r w:rsidR="005F1B22">
        <w:rPr>
          <w:rFonts w:ascii="Times New Roman" w:hAnsi="Times New Roman" w:cs="Times New Roman"/>
          <w:sz w:val="28"/>
          <w:szCs w:val="28"/>
        </w:rPr>
        <w:t xml:space="preserve"> </w:t>
      </w:r>
      <w:r w:rsidR="005F1B22" w:rsidRPr="005F1B2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министерством транспорта Кировской области бюджету муниципального образования «Город Киров» (далее – муниципальное образование) </w:t>
      </w:r>
      <w:r w:rsidR="002B3701">
        <w:rPr>
          <w:rFonts w:ascii="Times New Roman" w:hAnsi="Times New Roman" w:cs="Times New Roman"/>
          <w:sz w:val="28"/>
          <w:szCs w:val="28"/>
        </w:rPr>
        <w:t xml:space="preserve">с целью финансового обеспечения </w:t>
      </w:r>
      <w:r w:rsidR="00192C2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D6397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5F1B22">
        <w:rPr>
          <w:rFonts w:ascii="Times New Roman" w:hAnsi="Times New Roman" w:cs="Times New Roman"/>
          <w:sz w:val="28"/>
          <w:szCs w:val="28"/>
        </w:rPr>
        <w:t>муниципальн</w:t>
      </w:r>
      <w:r w:rsidR="00DD6397">
        <w:rPr>
          <w:rFonts w:ascii="Times New Roman" w:hAnsi="Times New Roman" w:cs="Times New Roman"/>
          <w:sz w:val="28"/>
          <w:szCs w:val="28"/>
        </w:rPr>
        <w:t>ого</w:t>
      </w:r>
      <w:r w:rsidR="005F1B2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D6397">
        <w:rPr>
          <w:rFonts w:ascii="Times New Roman" w:hAnsi="Times New Roman" w:cs="Times New Roman"/>
          <w:sz w:val="28"/>
          <w:szCs w:val="28"/>
        </w:rPr>
        <w:t>я</w:t>
      </w:r>
      <w:r w:rsidR="005F1B22">
        <w:rPr>
          <w:rFonts w:ascii="Times New Roman" w:hAnsi="Times New Roman" w:cs="Times New Roman"/>
          <w:sz w:val="28"/>
          <w:szCs w:val="28"/>
        </w:rPr>
        <w:t xml:space="preserve"> </w:t>
      </w:r>
      <w:r w:rsidR="005F1B22" w:rsidRPr="005F1B22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192C24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C97037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5F1B22" w:rsidRPr="005F1B22">
        <w:rPr>
          <w:rFonts w:ascii="Times New Roman" w:hAnsi="Times New Roman" w:cs="Times New Roman"/>
          <w:sz w:val="28"/>
          <w:szCs w:val="28"/>
        </w:rPr>
        <w:t>на территории города Кирова в 2023 – 2024 годах</w:t>
      </w:r>
      <w:r w:rsidR="008464CC">
        <w:rPr>
          <w:rFonts w:ascii="Times New Roman" w:hAnsi="Times New Roman" w:cs="Times New Roman"/>
          <w:sz w:val="28"/>
          <w:szCs w:val="28"/>
        </w:rPr>
        <w:t xml:space="preserve">. </w:t>
      </w:r>
      <w:r w:rsidR="00C9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51" w:rsidRPr="005C6651" w:rsidRDefault="005F1B22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6651" w:rsidRPr="005C6651">
        <w:rPr>
          <w:rFonts w:ascii="Times New Roman" w:hAnsi="Times New Roman" w:cs="Times New Roman"/>
          <w:sz w:val="28"/>
          <w:szCs w:val="28"/>
        </w:rPr>
        <w:t>Расчет объема иных межбюджетных трансфертов производится по следующей формуле:</w:t>
      </w:r>
    </w:p>
    <w:p w:rsidR="005C6651" w:rsidRPr="00D879CB" w:rsidRDefault="005C6651" w:rsidP="00A02C6F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6651" w:rsidRPr="005C6651" w:rsidRDefault="005C6651" w:rsidP="00A02C6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651">
        <w:rPr>
          <w:rFonts w:ascii="Times New Roman" w:hAnsi="Times New Roman" w:cs="Times New Roman"/>
          <w:sz w:val="28"/>
          <w:szCs w:val="28"/>
        </w:rPr>
        <w:t>S = C, где:</w:t>
      </w:r>
    </w:p>
    <w:p w:rsidR="005C6651" w:rsidRPr="00D879CB" w:rsidRDefault="005C6651" w:rsidP="00A02C6F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6651" w:rsidRPr="005C6651" w:rsidRDefault="005C6651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51">
        <w:rPr>
          <w:rFonts w:ascii="Times New Roman" w:hAnsi="Times New Roman" w:cs="Times New Roman"/>
          <w:sz w:val="28"/>
          <w:szCs w:val="28"/>
        </w:rPr>
        <w:t xml:space="preserve">S </w:t>
      </w:r>
      <w:r w:rsidR="00A02C6F">
        <w:rPr>
          <w:rFonts w:ascii="Times New Roman" w:hAnsi="Times New Roman" w:cs="Times New Roman"/>
          <w:sz w:val="28"/>
          <w:szCs w:val="28"/>
        </w:rPr>
        <w:t>–</w:t>
      </w:r>
      <w:r w:rsidRPr="005C6651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трансфертов, предусмотренный законом Кировской области об областном бюджете на очередной финансовый год и на плановый период в текущем финансовом году на предоставление иных межбюджетных трансфертов, тыс. рублей;</w:t>
      </w:r>
    </w:p>
    <w:p w:rsidR="00DD6397" w:rsidRDefault="005C6651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51">
        <w:rPr>
          <w:rFonts w:ascii="Times New Roman" w:hAnsi="Times New Roman" w:cs="Times New Roman"/>
          <w:sz w:val="28"/>
          <w:szCs w:val="28"/>
        </w:rPr>
        <w:t xml:space="preserve">C </w:t>
      </w:r>
      <w:r w:rsidR="00A02C6F">
        <w:rPr>
          <w:rFonts w:ascii="Times New Roman" w:hAnsi="Times New Roman" w:cs="Times New Roman"/>
          <w:sz w:val="28"/>
          <w:szCs w:val="28"/>
        </w:rPr>
        <w:t>–</w:t>
      </w:r>
      <w:r w:rsidR="009F4415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192C2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F4415">
        <w:rPr>
          <w:rFonts w:ascii="Times New Roman" w:hAnsi="Times New Roman" w:cs="Times New Roman"/>
          <w:sz w:val="28"/>
          <w:szCs w:val="28"/>
        </w:rPr>
        <w:t>расход</w:t>
      </w:r>
      <w:r w:rsidR="00DD6397">
        <w:rPr>
          <w:rFonts w:ascii="Times New Roman" w:hAnsi="Times New Roman" w:cs="Times New Roman"/>
          <w:sz w:val="28"/>
          <w:szCs w:val="28"/>
        </w:rPr>
        <w:t>ных обязательств</w:t>
      </w:r>
      <w:r w:rsidR="009F4415">
        <w:rPr>
          <w:rFonts w:ascii="Times New Roman" w:hAnsi="Times New Roman" w:cs="Times New Roman"/>
          <w:sz w:val="28"/>
          <w:szCs w:val="28"/>
        </w:rPr>
        <w:t xml:space="preserve"> </w:t>
      </w:r>
      <w:r w:rsidRPr="005C6651">
        <w:rPr>
          <w:rFonts w:ascii="Times New Roman" w:hAnsi="Times New Roman" w:cs="Times New Roman"/>
          <w:sz w:val="28"/>
          <w:szCs w:val="28"/>
        </w:rPr>
        <w:t>муниципальн</w:t>
      </w:r>
      <w:r w:rsidR="00DD6397">
        <w:rPr>
          <w:rFonts w:ascii="Times New Roman" w:hAnsi="Times New Roman" w:cs="Times New Roman"/>
          <w:sz w:val="28"/>
          <w:szCs w:val="28"/>
        </w:rPr>
        <w:t>ого</w:t>
      </w:r>
      <w:r w:rsidRPr="005C665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D6397">
        <w:rPr>
          <w:rFonts w:ascii="Times New Roman" w:hAnsi="Times New Roman" w:cs="Times New Roman"/>
          <w:sz w:val="28"/>
          <w:szCs w:val="28"/>
        </w:rPr>
        <w:t>я</w:t>
      </w:r>
      <w:r w:rsidRPr="005C6651">
        <w:rPr>
          <w:rFonts w:ascii="Times New Roman" w:hAnsi="Times New Roman" w:cs="Times New Roman"/>
          <w:sz w:val="28"/>
          <w:szCs w:val="28"/>
        </w:rPr>
        <w:t xml:space="preserve"> </w:t>
      </w:r>
      <w:r w:rsidR="009F4415" w:rsidRPr="009F4415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C97037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  <w:r w:rsidR="009F4415" w:rsidRPr="009F4415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9F4415" w:rsidRPr="00DD6397">
        <w:rPr>
          <w:rFonts w:ascii="Times New Roman" w:hAnsi="Times New Roman" w:cs="Times New Roman"/>
          <w:sz w:val="28"/>
          <w:szCs w:val="28"/>
        </w:rPr>
        <w:t>К</w:t>
      </w:r>
      <w:r w:rsidR="009F4415" w:rsidRPr="009F4415">
        <w:rPr>
          <w:rFonts w:ascii="Times New Roman" w:hAnsi="Times New Roman" w:cs="Times New Roman"/>
          <w:sz w:val="28"/>
          <w:szCs w:val="28"/>
        </w:rPr>
        <w:t>ирова</w:t>
      </w:r>
      <w:r w:rsidR="00490D3C">
        <w:rPr>
          <w:rFonts w:ascii="Times New Roman" w:hAnsi="Times New Roman" w:cs="Times New Roman"/>
          <w:sz w:val="28"/>
          <w:szCs w:val="28"/>
        </w:rPr>
        <w:t xml:space="preserve"> </w:t>
      </w:r>
      <w:r w:rsidR="00950DD7">
        <w:rPr>
          <w:rFonts w:ascii="Times New Roman" w:hAnsi="Times New Roman" w:cs="Times New Roman"/>
          <w:sz w:val="28"/>
          <w:szCs w:val="28"/>
        </w:rPr>
        <w:t>в 2023 – 2024 годах</w:t>
      </w:r>
      <w:r w:rsidR="00DD6397">
        <w:rPr>
          <w:rFonts w:ascii="Times New Roman" w:hAnsi="Times New Roman" w:cs="Times New Roman"/>
          <w:sz w:val="28"/>
          <w:szCs w:val="28"/>
        </w:rPr>
        <w:t xml:space="preserve"> согласно заключенным в 2023 году муниципальным контрактам, </w:t>
      </w:r>
      <w:r w:rsidR="00950DD7">
        <w:rPr>
          <w:rFonts w:ascii="Times New Roman" w:hAnsi="Times New Roman" w:cs="Times New Roman"/>
          <w:sz w:val="28"/>
          <w:szCs w:val="28"/>
        </w:rPr>
        <w:t>предметом которых являе</w:t>
      </w:r>
      <w:r w:rsidR="006674F0">
        <w:rPr>
          <w:rFonts w:ascii="Times New Roman" w:hAnsi="Times New Roman" w:cs="Times New Roman"/>
          <w:sz w:val="28"/>
          <w:szCs w:val="28"/>
        </w:rPr>
        <w:t>тся оказание услуг по содержанию улично-дорожной сети на территории муниц</w:t>
      </w:r>
      <w:r w:rsidR="002B3701">
        <w:rPr>
          <w:rFonts w:ascii="Times New Roman" w:hAnsi="Times New Roman" w:cs="Times New Roman"/>
          <w:sz w:val="28"/>
          <w:szCs w:val="28"/>
        </w:rPr>
        <w:t>ипа</w:t>
      </w:r>
      <w:r w:rsidR="00950DD7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2B3701">
        <w:rPr>
          <w:rFonts w:ascii="Times New Roman" w:hAnsi="Times New Roman" w:cs="Times New Roman"/>
          <w:sz w:val="28"/>
          <w:szCs w:val="28"/>
        </w:rPr>
        <w:t xml:space="preserve">, </w:t>
      </w:r>
      <w:r w:rsidR="00DD6397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2B3701" w:rsidRDefault="00EA6139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предоставляются </w:t>
      </w:r>
      <w:r w:rsidR="002B3701">
        <w:rPr>
          <w:rFonts w:ascii="Times New Roman" w:hAnsi="Times New Roman" w:cs="Times New Roman"/>
          <w:sz w:val="28"/>
          <w:szCs w:val="28"/>
        </w:rPr>
        <w:t xml:space="preserve">при условии: </w:t>
      </w:r>
    </w:p>
    <w:p w:rsidR="002B3701" w:rsidRDefault="002B3701" w:rsidP="002B370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B3701">
        <w:rPr>
          <w:rFonts w:ascii="Times New Roman" w:hAnsi="Times New Roman" w:cs="Times New Roman"/>
          <w:sz w:val="28"/>
          <w:szCs w:val="28"/>
        </w:rPr>
        <w:t>Наличия в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701">
        <w:rPr>
          <w:rFonts w:ascii="Times New Roman" w:hAnsi="Times New Roman" w:cs="Times New Roman"/>
          <w:sz w:val="28"/>
          <w:szCs w:val="28"/>
        </w:rPr>
        <w:t xml:space="preserve"> о бюджете (сводн</w:t>
      </w:r>
      <w:r w:rsidR="001C6D0E">
        <w:rPr>
          <w:rFonts w:ascii="Times New Roman" w:hAnsi="Times New Roman" w:cs="Times New Roman"/>
          <w:sz w:val="28"/>
          <w:szCs w:val="28"/>
        </w:rPr>
        <w:t>ой</w:t>
      </w:r>
      <w:r w:rsidRPr="002B370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C6D0E">
        <w:rPr>
          <w:rFonts w:ascii="Times New Roman" w:hAnsi="Times New Roman" w:cs="Times New Roman"/>
          <w:sz w:val="28"/>
          <w:szCs w:val="28"/>
        </w:rPr>
        <w:t>ой</w:t>
      </w:r>
      <w:r w:rsidRPr="002B3701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1C6D0E">
        <w:rPr>
          <w:rFonts w:ascii="Times New Roman" w:hAnsi="Times New Roman" w:cs="Times New Roman"/>
          <w:sz w:val="28"/>
          <w:szCs w:val="28"/>
        </w:rPr>
        <w:t>и</w:t>
      </w:r>
      <w:r w:rsidRPr="002B3701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370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3701">
        <w:rPr>
          <w:rFonts w:ascii="Times New Roman" w:hAnsi="Times New Roman" w:cs="Times New Roman"/>
          <w:sz w:val="28"/>
          <w:szCs w:val="28"/>
        </w:rPr>
        <w:t>) бюджетных ассигнований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370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3701">
        <w:rPr>
          <w:rFonts w:ascii="Times New Roman" w:hAnsi="Times New Roman" w:cs="Times New Roman"/>
          <w:sz w:val="28"/>
          <w:szCs w:val="28"/>
        </w:rPr>
        <w:t xml:space="preserve"> на расходные обязательства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B3701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3701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</w:t>
      </w:r>
      <w:r w:rsidR="00950DD7">
        <w:rPr>
          <w:rFonts w:ascii="Times New Roman" w:hAnsi="Times New Roman" w:cs="Times New Roman"/>
          <w:sz w:val="28"/>
          <w:szCs w:val="28"/>
        </w:rPr>
        <w:t xml:space="preserve"> </w:t>
      </w:r>
      <w:r w:rsidRPr="002B3701">
        <w:rPr>
          <w:rFonts w:ascii="Times New Roman" w:hAnsi="Times New Roman" w:cs="Times New Roman"/>
          <w:sz w:val="28"/>
          <w:szCs w:val="28"/>
        </w:rPr>
        <w:t>за счет средств областного бюджета.</w:t>
      </w:r>
    </w:p>
    <w:p w:rsidR="005C6651" w:rsidRDefault="002B3701" w:rsidP="00950DD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Заключени</w:t>
      </w:r>
      <w:r w:rsidR="00776E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между министерством</w:t>
      </w:r>
      <w:r w:rsidR="00950DD7">
        <w:rPr>
          <w:rFonts w:ascii="Times New Roman" w:hAnsi="Times New Roman" w:cs="Times New Roman"/>
          <w:sz w:val="28"/>
          <w:szCs w:val="28"/>
        </w:rPr>
        <w:t xml:space="preserve"> транспорта Кировской области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B37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2E30" w:rsidRPr="00A02C6F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C6651" w:rsidRPr="00A02C6F">
        <w:rPr>
          <w:rFonts w:ascii="Times New Roman" w:hAnsi="Times New Roman" w:cs="Times New Roman"/>
          <w:sz w:val="28"/>
          <w:szCs w:val="28"/>
        </w:rPr>
        <w:t>о предоставлении ин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E32DFF">
        <w:rPr>
          <w:rFonts w:ascii="Times New Roman" w:hAnsi="Times New Roman" w:cs="Times New Roman"/>
          <w:sz w:val="28"/>
          <w:szCs w:val="28"/>
        </w:rPr>
        <w:t>ых трансфертов</w:t>
      </w:r>
      <w:r w:rsidR="003738F6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5A7456">
        <w:rPr>
          <w:rFonts w:ascii="Times New Roman" w:hAnsi="Times New Roman" w:cs="Times New Roman"/>
          <w:sz w:val="28"/>
          <w:szCs w:val="28"/>
        </w:rPr>
        <w:t xml:space="preserve"> 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в программном комплексе </w:t>
      </w:r>
      <w:r w:rsidR="00A02C6F">
        <w:rPr>
          <w:rFonts w:ascii="Times New Roman" w:hAnsi="Times New Roman" w:cs="Times New Roman"/>
          <w:sz w:val="28"/>
          <w:szCs w:val="28"/>
        </w:rPr>
        <w:t>«</w:t>
      </w:r>
      <w:r w:rsidR="005C6651" w:rsidRPr="00A02C6F">
        <w:rPr>
          <w:rFonts w:ascii="Times New Roman" w:hAnsi="Times New Roman" w:cs="Times New Roman"/>
          <w:sz w:val="28"/>
          <w:szCs w:val="28"/>
        </w:rPr>
        <w:t>Бюджет</w:t>
      </w:r>
      <w:r w:rsidR="00A02C6F" w:rsidRPr="00A02C6F">
        <w:rPr>
          <w:rFonts w:ascii="Times New Roman" w:hAnsi="Times New Roman" w:cs="Times New Roman"/>
          <w:sz w:val="28"/>
          <w:szCs w:val="28"/>
        </w:rPr>
        <w:t>–</w:t>
      </w:r>
      <w:r w:rsidR="005C6651" w:rsidRPr="00A02C6F">
        <w:rPr>
          <w:rFonts w:ascii="Times New Roman" w:hAnsi="Times New Roman" w:cs="Times New Roman"/>
          <w:sz w:val="28"/>
          <w:szCs w:val="28"/>
        </w:rPr>
        <w:t>СМАРТ</w:t>
      </w:r>
      <w:r w:rsidR="00A02C6F">
        <w:rPr>
          <w:rFonts w:ascii="Times New Roman" w:hAnsi="Times New Roman" w:cs="Times New Roman"/>
          <w:sz w:val="28"/>
          <w:szCs w:val="28"/>
        </w:rPr>
        <w:t>»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, являющемся составной частью государственной информационной системы управления бюджетным процессом Кировской области, в соответствии с типовой формой, утвержденной министерством финансов Кировской области. </w:t>
      </w:r>
    </w:p>
    <w:p w:rsidR="006115A0" w:rsidRDefault="001C6D0E" w:rsidP="00F9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предоставлении </w:t>
      </w:r>
      <w:r w:rsidR="006115A0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61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32DFF">
        <w:rPr>
          <w:rFonts w:ascii="Times New Roman" w:hAnsi="Times New Roman" w:cs="Times New Roman"/>
          <w:sz w:val="28"/>
          <w:szCs w:val="28"/>
        </w:rPr>
        <w:t>ов</w:t>
      </w:r>
      <w:r w:rsidRPr="001C6D0E">
        <w:rPr>
          <w:rFonts w:ascii="Times New Roman" w:hAnsi="Times New Roman" w:cs="Times New Roman"/>
          <w:sz w:val="28"/>
          <w:szCs w:val="28"/>
        </w:rPr>
        <w:t xml:space="preserve">, </w:t>
      </w:r>
      <w:r w:rsidR="006115A0" w:rsidRPr="006115A0">
        <w:rPr>
          <w:rFonts w:ascii="Times New Roman" w:hAnsi="Times New Roman" w:cs="Times New Roman"/>
          <w:sz w:val="28"/>
          <w:szCs w:val="28"/>
        </w:rPr>
        <w:t>распределение котор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6115A0">
        <w:rPr>
          <w:rFonts w:ascii="Times New Roman" w:hAnsi="Times New Roman" w:cs="Times New Roman"/>
          <w:sz w:val="28"/>
          <w:szCs w:val="28"/>
        </w:rPr>
        <w:t xml:space="preserve"> </w:t>
      </w:r>
      <w:r w:rsidR="006115A0" w:rsidRPr="006115A0">
        <w:rPr>
          <w:rFonts w:ascii="Times New Roman" w:hAnsi="Times New Roman" w:cs="Times New Roman"/>
          <w:sz w:val="28"/>
          <w:szCs w:val="28"/>
        </w:rPr>
        <w:t>предусмотрено Законом Кировской области от 30.10.2023  № 210-ЗО «О внесении изменений в Закон Кировской области  «Об областном бюджете на 2023 год и на плановый период 2024 и 2025 годов»,  заключается не позднее 30 дней после дня вступления в силу указанного закона</w:t>
      </w:r>
      <w:r w:rsidR="006115A0">
        <w:rPr>
          <w:rFonts w:ascii="Times New Roman" w:hAnsi="Times New Roman" w:cs="Times New Roman"/>
          <w:sz w:val="28"/>
          <w:szCs w:val="28"/>
        </w:rPr>
        <w:t>, соглашение о предоставлении в 2024 году ин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6115A0">
        <w:rPr>
          <w:rFonts w:ascii="Times New Roman" w:hAnsi="Times New Roman" w:cs="Times New Roman"/>
          <w:sz w:val="28"/>
          <w:szCs w:val="28"/>
        </w:rPr>
        <w:t xml:space="preserve"> </w:t>
      </w:r>
      <w:r w:rsidR="006115A0">
        <w:rPr>
          <w:rFonts w:ascii="Times New Roman" w:hAnsi="Times New Roman" w:cs="Times New Roman"/>
          <w:sz w:val="28"/>
          <w:szCs w:val="28"/>
        </w:rPr>
        <w:lastRenderedPageBreak/>
        <w:t>межбюджетн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6115A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32DFF">
        <w:rPr>
          <w:rFonts w:ascii="Times New Roman" w:hAnsi="Times New Roman" w:cs="Times New Roman"/>
          <w:sz w:val="28"/>
          <w:szCs w:val="28"/>
        </w:rPr>
        <w:t>ов</w:t>
      </w:r>
      <w:r w:rsidR="006115A0">
        <w:rPr>
          <w:rFonts w:ascii="Times New Roman" w:hAnsi="Times New Roman" w:cs="Times New Roman"/>
          <w:sz w:val="28"/>
          <w:szCs w:val="28"/>
        </w:rPr>
        <w:t>, предусмотренн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6115A0">
        <w:rPr>
          <w:rFonts w:ascii="Times New Roman" w:hAnsi="Times New Roman" w:cs="Times New Roman"/>
          <w:sz w:val="28"/>
          <w:szCs w:val="28"/>
        </w:rPr>
        <w:t xml:space="preserve"> законом Кировской области об областном бюджете</w:t>
      </w:r>
      <w:r w:rsidR="00950DD7" w:rsidRPr="00950DD7">
        <w:t xml:space="preserve"> </w:t>
      </w:r>
      <w:r w:rsidR="00950DD7" w:rsidRPr="00950DD7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6115A0">
        <w:rPr>
          <w:rFonts w:ascii="Times New Roman" w:hAnsi="Times New Roman" w:cs="Times New Roman"/>
          <w:sz w:val="28"/>
          <w:szCs w:val="28"/>
        </w:rPr>
        <w:t xml:space="preserve">, заключается до 15 февраля очередного финансового года. </w:t>
      </w:r>
    </w:p>
    <w:p w:rsidR="00776EF6" w:rsidRPr="001B3480" w:rsidRDefault="00776EF6" w:rsidP="00F9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80">
        <w:rPr>
          <w:rFonts w:ascii="Times New Roman" w:hAnsi="Times New Roman" w:cs="Times New Roman"/>
          <w:sz w:val="28"/>
          <w:szCs w:val="28"/>
        </w:rPr>
        <w:t xml:space="preserve">4.3. Наличия программы благоустройства в рамках подготовки к празднованию 650-летия основания города Кирова, </w:t>
      </w:r>
      <w:r w:rsidR="006115A0" w:rsidRPr="001B3480">
        <w:rPr>
          <w:rFonts w:ascii="Times New Roman" w:hAnsi="Times New Roman" w:cs="Times New Roman"/>
          <w:sz w:val="28"/>
          <w:szCs w:val="28"/>
        </w:rPr>
        <w:t>утвержденной муниципальным правовым</w:t>
      </w:r>
      <w:r w:rsidR="00BE3B54" w:rsidRPr="001B3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5A0" w:rsidRPr="001B3480">
        <w:rPr>
          <w:rFonts w:ascii="Times New Roman" w:hAnsi="Times New Roman" w:cs="Times New Roman"/>
          <w:sz w:val="28"/>
          <w:szCs w:val="28"/>
        </w:rPr>
        <w:t xml:space="preserve">актом муниципального образования, </w:t>
      </w:r>
      <w:r w:rsidRPr="001B3480">
        <w:rPr>
          <w:rFonts w:ascii="Times New Roman" w:hAnsi="Times New Roman" w:cs="Times New Roman"/>
          <w:sz w:val="28"/>
          <w:szCs w:val="28"/>
        </w:rPr>
        <w:t>предусматривающей мероприятия по содержанию улично-дорожной сети</w:t>
      </w:r>
      <w:r w:rsidR="006B1764" w:rsidRPr="001B3480">
        <w:rPr>
          <w:rFonts w:ascii="Times New Roman" w:hAnsi="Times New Roman" w:cs="Times New Roman"/>
          <w:sz w:val="28"/>
          <w:szCs w:val="28"/>
        </w:rPr>
        <w:t xml:space="preserve"> </w:t>
      </w:r>
      <w:r w:rsidR="005A745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6B1764" w:rsidRPr="001B3480">
        <w:rPr>
          <w:rFonts w:ascii="Times New Roman" w:hAnsi="Times New Roman" w:cs="Times New Roman"/>
          <w:sz w:val="28"/>
          <w:szCs w:val="28"/>
        </w:rPr>
        <w:t>(далее – программы благоустройства в рамках подготовки к празднованию 650-летия основания города Кирова)</w:t>
      </w:r>
      <w:r w:rsidRPr="001B3480">
        <w:rPr>
          <w:rFonts w:ascii="Times New Roman" w:hAnsi="Times New Roman" w:cs="Times New Roman"/>
          <w:sz w:val="28"/>
          <w:szCs w:val="28"/>
        </w:rPr>
        <w:t>.</w:t>
      </w:r>
    </w:p>
    <w:p w:rsidR="006B1764" w:rsidRPr="001C6D0E" w:rsidRDefault="006B1764" w:rsidP="005A74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80">
        <w:rPr>
          <w:rFonts w:ascii="Times New Roman" w:hAnsi="Times New Roman" w:cs="Times New Roman"/>
          <w:sz w:val="28"/>
          <w:szCs w:val="28"/>
        </w:rPr>
        <w:t xml:space="preserve">4.4. Наличия муниципальной программы, </w:t>
      </w:r>
      <w:r w:rsidR="00DA6111" w:rsidRPr="00DA6111">
        <w:rPr>
          <w:rFonts w:ascii="Times New Roman" w:hAnsi="Times New Roman" w:cs="Times New Roman"/>
          <w:sz w:val="28"/>
          <w:szCs w:val="28"/>
        </w:rPr>
        <w:t>утвержденной муниципальным правовым актом муниципального образования</w:t>
      </w:r>
      <w:r w:rsidR="00DA6111">
        <w:rPr>
          <w:rFonts w:ascii="Times New Roman" w:hAnsi="Times New Roman" w:cs="Times New Roman"/>
          <w:sz w:val="28"/>
          <w:szCs w:val="28"/>
        </w:rPr>
        <w:t>,</w:t>
      </w:r>
      <w:r w:rsidR="00DA6111" w:rsidRPr="00DA6111">
        <w:rPr>
          <w:rFonts w:ascii="Times New Roman" w:hAnsi="Times New Roman" w:cs="Times New Roman"/>
          <w:sz w:val="28"/>
          <w:szCs w:val="28"/>
        </w:rPr>
        <w:t xml:space="preserve"> </w:t>
      </w:r>
      <w:r w:rsidRPr="001B3480">
        <w:rPr>
          <w:rFonts w:ascii="Times New Roman" w:hAnsi="Times New Roman" w:cs="Times New Roman"/>
          <w:sz w:val="28"/>
          <w:szCs w:val="28"/>
        </w:rPr>
        <w:t>включающей мероприятия  программы благоустройства в рамках подготовки к празднованию 650-летия основания города Кирова.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51" w:rsidRDefault="00EA6139" w:rsidP="005A74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предоставляются в пределах </w:t>
      </w:r>
      <w:r w:rsidR="00640337">
        <w:rPr>
          <w:rFonts w:ascii="Times New Roman" w:hAnsi="Times New Roman" w:cs="Times New Roman"/>
          <w:sz w:val="28"/>
          <w:szCs w:val="28"/>
        </w:rPr>
        <w:t xml:space="preserve">сумм, утвержденных законом Кировской области об областном бюджете на соответствующий финансовый год в пределах 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доведенных до министерства на цель, указанную в </w:t>
      </w:r>
      <w:hyperlink w:anchor="P40">
        <w:r w:rsidR="005C6651" w:rsidRPr="00A02C6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C6651" w:rsidRPr="00A02C6F">
        <w:rPr>
          <w:rFonts w:ascii="Times New Roman" w:hAnsi="Times New Roman" w:cs="Times New Roman"/>
          <w:sz w:val="28"/>
          <w:szCs w:val="28"/>
        </w:rPr>
        <w:t xml:space="preserve"> настоящих методики и правил, в соответствии с кассовым планом, утвержденным в установленном порядке, с учетом отчет</w:t>
      </w:r>
      <w:r w:rsidR="00640337">
        <w:rPr>
          <w:rFonts w:ascii="Times New Roman" w:hAnsi="Times New Roman" w:cs="Times New Roman"/>
          <w:sz w:val="28"/>
          <w:szCs w:val="28"/>
        </w:rPr>
        <w:t>а</w:t>
      </w:r>
      <w:r w:rsidR="005C6651" w:rsidRPr="00A02C6F">
        <w:rPr>
          <w:rFonts w:ascii="Times New Roman" w:hAnsi="Times New Roman" w:cs="Times New Roman"/>
          <w:sz w:val="28"/>
          <w:szCs w:val="28"/>
        </w:rPr>
        <w:t>, указанн</w:t>
      </w:r>
      <w:r w:rsidR="00640337">
        <w:rPr>
          <w:rFonts w:ascii="Times New Roman" w:hAnsi="Times New Roman" w:cs="Times New Roman"/>
          <w:sz w:val="28"/>
          <w:szCs w:val="28"/>
        </w:rPr>
        <w:t>ого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9">
        <w:r w:rsidR="005C6651" w:rsidRPr="006115A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A7FA2" w:rsidRPr="006115A0">
        <w:rPr>
          <w:rFonts w:ascii="Times New Roman" w:hAnsi="Times New Roman" w:cs="Times New Roman"/>
          <w:sz w:val="28"/>
          <w:szCs w:val="28"/>
        </w:rPr>
        <w:t>7</w:t>
      </w:r>
      <w:r w:rsidR="005C6651" w:rsidRPr="006115A0">
        <w:rPr>
          <w:rFonts w:ascii="Times New Roman" w:hAnsi="Times New Roman" w:cs="Times New Roman"/>
          <w:sz w:val="28"/>
          <w:szCs w:val="28"/>
        </w:rPr>
        <w:t xml:space="preserve"> нас</w:t>
      </w:r>
      <w:r w:rsidR="005C6651" w:rsidRPr="00A02C6F">
        <w:rPr>
          <w:rFonts w:ascii="Times New Roman" w:hAnsi="Times New Roman" w:cs="Times New Roman"/>
          <w:sz w:val="28"/>
          <w:szCs w:val="28"/>
        </w:rPr>
        <w:t>тоящих методики и правил.</w:t>
      </w:r>
    </w:p>
    <w:p w:rsidR="00F92416" w:rsidRPr="00F92416" w:rsidRDefault="00F92416" w:rsidP="00F9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00">
        <w:rPr>
          <w:rFonts w:ascii="Times New Roman" w:hAnsi="Times New Roman" w:cs="Times New Roman"/>
          <w:sz w:val="28"/>
          <w:szCs w:val="28"/>
        </w:rPr>
        <w:t>6. Для заключения соглашения</w:t>
      </w:r>
      <w:r w:rsidRPr="00F92416">
        <w:rPr>
          <w:rFonts w:ascii="Times New Roman" w:hAnsi="Times New Roman" w:cs="Times New Roman"/>
          <w:sz w:val="28"/>
          <w:szCs w:val="28"/>
        </w:rPr>
        <w:t xml:space="preserve"> муниципальное образование направляет в министерство:</w:t>
      </w:r>
    </w:p>
    <w:p w:rsidR="00F92416" w:rsidRDefault="00C8688B" w:rsidP="00F9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2416" w:rsidRPr="00F92416">
        <w:rPr>
          <w:rFonts w:ascii="Times New Roman" w:hAnsi="Times New Roman" w:cs="Times New Roman"/>
          <w:sz w:val="28"/>
          <w:szCs w:val="28"/>
        </w:rPr>
        <w:t>.1. Заверенную администрац</w:t>
      </w:r>
      <w:r w:rsidR="00597356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F92416" w:rsidRPr="00F92416">
        <w:rPr>
          <w:rFonts w:ascii="Times New Roman" w:hAnsi="Times New Roman" w:cs="Times New Roman"/>
          <w:sz w:val="28"/>
          <w:szCs w:val="28"/>
        </w:rPr>
        <w:t>выписк</w:t>
      </w:r>
      <w:r w:rsidR="00597356">
        <w:rPr>
          <w:rFonts w:ascii="Times New Roman" w:hAnsi="Times New Roman" w:cs="Times New Roman"/>
          <w:sz w:val="28"/>
          <w:szCs w:val="28"/>
        </w:rPr>
        <w:t>у</w:t>
      </w:r>
      <w:r w:rsidR="00F92416" w:rsidRPr="00F92416">
        <w:rPr>
          <w:rFonts w:ascii="Times New Roman" w:hAnsi="Times New Roman" w:cs="Times New Roman"/>
          <w:sz w:val="28"/>
          <w:szCs w:val="28"/>
        </w:rPr>
        <w:t xml:space="preserve"> из решения о бюджете (сводной бюджетной росписи местного бюджета) о наличии бюджетных ассигнований местного бюджета на расходные обязательства муниципального образования, финансовое обеспечение которых осуществляется</w:t>
      </w:r>
      <w:r w:rsidR="006115A0">
        <w:rPr>
          <w:rFonts w:ascii="Times New Roman" w:hAnsi="Times New Roman" w:cs="Times New Roman"/>
          <w:sz w:val="28"/>
          <w:szCs w:val="28"/>
        </w:rPr>
        <w:t xml:space="preserve"> </w:t>
      </w:r>
      <w:r w:rsidR="00F92416" w:rsidRPr="00F92416">
        <w:rPr>
          <w:rFonts w:ascii="Times New Roman" w:hAnsi="Times New Roman" w:cs="Times New Roman"/>
          <w:sz w:val="28"/>
          <w:szCs w:val="28"/>
        </w:rPr>
        <w:t>за счет средств областного бюджета.</w:t>
      </w:r>
    </w:p>
    <w:p w:rsidR="00C8688B" w:rsidRDefault="00C8688B" w:rsidP="00F9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Заверенную администрацией </w:t>
      </w:r>
      <w:r w:rsidRPr="00C868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6EF6">
        <w:rPr>
          <w:rFonts w:ascii="Times New Roman" w:hAnsi="Times New Roman" w:cs="Times New Roman"/>
          <w:sz w:val="28"/>
          <w:szCs w:val="28"/>
        </w:rPr>
        <w:t>выписк</w:t>
      </w:r>
      <w:r w:rsidR="00597356">
        <w:rPr>
          <w:rFonts w:ascii="Times New Roman" w:hAnsi="Times New Roman" w:cs="Times New Roman"/>
          <w:sz w:val="28"/>
          <w:szCs w:val="28"/>
        </w:rPr>
        <w:t>у</w:t>
      </w:r>
      <w:r w:rsidR="00776EF6">
        <w:rPr>
          <w:rFonts w:ascii="Times New Roman" w:hAnsi="Times New Roman" w:cs="Times New Roman"/>
          <w:sz w:val="28"/>
          <w:szCs w:val="28"/>
        </w:rPr>
        <w:t xml:space="preserve"> из </w:t>
      </w:r>
      <w:r w:rsidR="006115A0">
        <w:rPr>
          <w:rFonts w:ascii="Times New Roman" w:hAnsi="Times New Roman" w:cs="Times New Roman"/>
          <w:sz w:val="28"/>
          <w:szCs w:val="28"/>
        </w:rPr>
        <w:t>муниципального правового акта муниципального образования</w:t>
      </w:r>
      <w:r w:rsidR="006C0142">
        <w:rPr>
          <w:rFonts w:ascii="Times New Roman" w:hAnsi="Times New Roman" w:cs="Times New Roman"/>
          <w:sz w:val="28"/>
          <w:szCs w:val="28"/>
        </w:rPr>
        <w:t xml:space="preserve"> об </w:t>
      </w:r>
      <w:r w:rsidR="006C0142">
        <w:rPr>
          <w:rFonts w:ascii="Times New Roman" w:hAnsi="Times New Roman" w:cs="Times New Roman"/>
          <w:sz w:val="28"/>
          <w:szCs w:val="28"/>
        </w:rPr>
        <w:lastRenderedPageBreak/>
        <w:t>утверждении п</w:t>
      </w:r>
      <w:r w:rsidRPr="00C8688B">
        <w:rPr>
          <w:rFonts w:ascii="Times New Roman" w:hAnsi="Times New Roman" w:cs="Times New Roman"/>
          <w:sz w:val="28"/>
          <w:szCs w:val="28"/>
        </w:rPr>
        <w:t>рограммы благоустройства в рамках подготовки к празднованию 650-летия основания города Кирова</w:t>
      </w:r>
      <w:r w:rsidR="00776EF6">
        <w:rPr>
          <w:rFonts w:ascii="Times New Roman" w:hAnsi="Times New Roman" w:cs="Times New Roman"/>
          <w:sz w:val="28"/>
          <w:szCs w:val="28"/>
        </w:rPr>
        <w:t>, предусматривающей мероприятия по содержанию улично-дорожной сети</w:t>
      </w:r>
      <w:r w:rsidR="005A745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76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764" w:rsidRDefault="006B1764" w:rsidP="00F9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Выписку из </w:t>
      </w:r>
      <w:r w:rsidRPr="006B1764">
        <w:rPr>
          <w:rFonts w:ascii="Times New Roman" w:hAnsi="Times New Roman" w:cs="Times New Roman"/>
          <w:sz w:val="28"/>
          <w:szCs w:val="28"/>
        </w:rPr>
        <w:t>муниципальной программы, включающей мероприятия  программы благоустройства в рамках подготовки к празднованию 650-летия основания города Кирова.</w:t>
      </w:r>
    </w:p>
    <w:p w:rsidR="00F44F71" w:rsidRDefault="00F44F71" w:rsidP="00F924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B17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4F71">
        <w:rPr>
          <w:rFonts w:ascii="Times New Roman" w:hAnsi="Times New Roman" w:cs="Times New Roman"/>
          <w:sz w:val="28"/>
          <w:szCs w:val="28"/>
        </w:rPr>
        <w:t>Заверенные администрацией муниципального образования копии муниципальных контрактов на оказание услуг по содержанию улично-дорожной сети на территории муниципального образования  с изменениями в них и дополнениями к ним (при наличии).</w:t>
      </w:r>
    </w:p>
    <w:p w:rsidR="00AF22C9" w:rsidRDefault="00AF22C9" w:rsidP="00AF2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00">
        <w:rPr>
          <w:rFonts w:ascii="Times New Roman" w:hAnsi="Times New Roman" w:cs="Times New Roman"/>
          <w:sz w:val="28"/>
          <w:szCs w:val="28"/>
        </w:rPr>
        <w:t>7</w:t>
      </w:r>
      <w:r w:rsidR="005C6651" w:rsidRPr="000D3F00">
        <w:rPr>
          <w:rFonts w:ascii="Times New Roman" w:hAnsi="Times New Roman" w:cs="Times New Roman"/>
          <w:sz w:val="28"/>
          <w:szCs w:val="28"/>
        </w:rPr>
        <w:t xml:space="preserve">. </w:t>
      </w:r>
      <w:r w:rsidRPr="000D3F00">
        <w:rPr>
          <w:rFonts w:ascii="Times New Roman" w:hAnsi="Times New Roman" w:cs="Times New Roman"/>
          <w:sz w:val="28"/>
          <w:szCs w:val="28"/>
        </w:rPr>
        <w:t>Для перечисления иных межбюджетных трансфертов</w:t>
      </w:r>
      <w:r w:rsidRPr="00AF22C9">
        <w:rPr>
          <w:rFonts w:ascii="Times New Roman" w:hAnsi="Times New Roman" w:cs="Times New Roman"/>
          <w:sz w:val="28"/>
          <w:szCs w:val="28"/>
        </w:rPr>
        <w:t xml:space="preserve"> муниципальное образование направляет в министерство:</w:t>
      </w:r>
    </w:p>
    <w:p w:rsidR="00AF22C9" w:rsidRDefault="00AF22C9" w:rsidP="00AF2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00">
        <w:rPr>
          <w:rFonts w:ascii="Times New Roman" w:hAnsi="Times New Roman" w:cs="Times New Roman"/>
          <w:sz w:val="28"/>
          <w:szCs w:val="28"/>
        </w:rPr>
        <w:t>7.1. Заявку на перечисление</w:t>
      </w:r>
      <w:r w:rsidRPr="00AF22C9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="00776EF6">
        <w:rPr>
          <w:rFonts w:ascii="Times New Roman" w:hAnsi="Times New Roman" w:cs="Times New Roman"/>
          <w:sz w:val="28"/>
          <w:szCs w:val="28"/>
        </w:rPr>
        <w:t xml:space="preserve"> по форме, установленной соглашением. </w:t>
      </w:r>
    </w:p>
    <w:p w:rsidR="00BE3B54" w:rsidRPr="001B3480" w:rsidRDefault="00751AE8" w:rsidP="00BE3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64">
        <w:rPr>
          <w:rFonts w:ascii="Times New Roman" w:hAnsi="Times New Roman" w:cs="Times New Roman"/>
          <w:sz w:val="28"/>
          <w:szCs w:val="28"/>
        </w:rPr>
        <w:t xml:space="preserve">7.2. </w:t>
      </w:r>
      <w:r w:rsidR="00C2770D" w:rsidRPr="006B1764">
        <w:rPr>
          <w:rFonts w:ascii="Times New Roman" w:hAnsi="Times New Roman" w:cs="Times New Roman"/>
          <w:sz w:val="28"/>
          <w:szCs w:val="28"/>
        </w:rPr>
        <w:t>Отчет о расходовании ин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C2770D" w:rsidRPr="006B1764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C2770D" w:rsidRPr="006B176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32DFF">
        <w:rPr>
          <w:rFonts w:ascii="Times New Roman" w:hAnsi="Times New Roman" w:cs="Times New Roman"/>
          <w:sz w:val="28"/>
          <w:szCs w:val="28"/>
        </w:rPr>
        <w:t>ов</w:t>
      </w:r>
      <w:r w:rsidR="00C2770D" w:rsidRPr="006B1764">
        <w:rPr>
          <w:rFonts w:ascii="Times New Roman" w:hAnsi="Times New Roman" w:cs="Times New Roman"/>
          <w:sz w:val="28"/>
          <w:szCs w:val="28"/>
        </w:rPr>
        <w:t xml:space="preserve"> по </w:t>
      </w:r>
      <w:r w:rsidR="00C2770D" w:rsidRPr="001B3480">
        <w:rPr>
          <w:rFonts w:ascii="Times New Roman" w:hAnsi="Times New Roman" w:cs="Times New Roman"/>
          <w:sz w:val="28"/>
          <w:szCs w:val="28"/>
        </w:rPr>
        <w:t>форм</w:t>
      </w:r>
      <w:r w:rsidR="00E32DFF" w:rsidRPr="001B3480">
        <w:rPr>
          <w:rFonts w:ascii="Times New Roman" w:hAnsi="Times New Roman" w:cs="Times New Roman"/>
          <w:sz w:val="28"/>
          <w:szCs w:val="28"/>
        </w:rPr>
        <w:t>е</w:t>
      </w:r>
      <w:r w:rsidR="00C2770D" w:rsidRPr="001B3480">
        <w:rPr>
          <w:rFonts w:ascii="Times New Roman" w:hAnsi="Times New Roman" w:cs="Times New Roman"/>
          <w:sz w:val="28"/>
          <w:szCs w:val="28"/>
        </w:rPr>
        <w:t>, установленн</w:t>
      </w:r>
      <w:r w:rsidR="00E32DFF" w:rsidRPr="001B3480">
        <w:rPr>
          <w:rFonts w:ascii="Times New Roman" w:hAnsi="Times New Roman" w:cs="Times New Roman"/>
          <w:sz w:val="28"/>
          <w:szCs w:val="28"/>
        </w:rPr>
        <w:t>ой</w:t>
      </w:r>
      <w:r w:rsidR="00C2770D" w:rsidRPr="001B3480">
        <w:rPr>
          <w:rFonts w:ascii="Times New Roman" w:hAnsi="Times New Roman" w:cs="Times New Roman"/>
          <w:sz w:val="28"/>
          <w:szCs w:val="28"/>
        </w:rPr>
        <w:t xml:space="preserve"> соглашением. </w:t>
      </w:r>
    </w:p>
    <w:p w:rsidR="00BE3B54" w:rsidRPr="006B1764" w:rsidRDefault="00BE3B54" w:rsidP="005A74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80">
        <w:rPr>
          <w:rFonts w:ascii="Times New Roman" w:hAnsi="Times New Roman" w:cs="Times New Roman"/>
          <w:sz w:val="28"/>
          <w:szCs w:val="28"/>
        </w:rPr>
        <w:t xml:space="preserve">7.3. </w:t>
      </w:r>
      <w:r w:rsidR="005A7456">
        <w:rPr>
          <w:rFonts w:ascii="Times New Roman" w:hAnsi="Times New Roman" w:cs="Times New Roman"/>
          <w:sz w:val="28"/>
          <w:szCs w:val="28"/>
        </w:rPr>
        <w:t>К</w:t>
      </w:r>
      <w:r w:rsidRPr="001B3480">
        <w:rPr>
          <w:rFonts w:ascii="Times New Roman" w:hAnsi="Times New Roman" w:cs="Times New Roman"/>
          <w:sz w:val="28"/>
          <w:szCs w:val="28"/>
        </w:rPr>
        <w:t>опи</w:t>
      </w:r>
      <w:r w:rsidR="005A7456">
        <w:rPr>
          <w:rFonts w:ascii="Times New Roman" w:hAnsi="Times New Roman" w:cs="Times New Roman"/>
          <w:sz w:val="28"/>
          <w:szCs w:val="28"/>
        </w:rPr>
        <w:t>и</w:t>
      </w:r>
      <w:r w:rsidRPr="001B3480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5A7456">
        <w:rPr>
          <w:rFonts w:ascii="Times New Roman" w:hAnsi="Times New Roman" w:cs="Times New Roman"/>
          <w:sz w:val="28"/>
          <w:szCs w:val="28"/>
        </w:rPr>
        <w:t>о</w:t>
      </w:r>
      <w:r w:rsidRPr="001B3480">
        <w:rPr>
          <w:rFonts w:ascii="Times New Roman" w:hAnsi="Times New Roman" w:cs="Times New Roman"/>
          <w:sz w:val="28"/>
          <w:szCs w:val="28"/>
        </w:rPr>
        <w:t xml:space="preserve">к о стоимости выполненных работ и затрат по унифицированной форме КС-3, утвержденной постановлением Государственного комитета Российской Федерации по статистике </w:t>
      </w:r>
      <w:r w:rsidR="00811C5D">
        <w:rPr>
          <w:rFonts w:ascii="Times New Roman" w:hAnsi="Times New Roman" w:cs="Times New Roman"/>
          <w:sz w:val="28"/>
          <w:szCs w:val="28"/>
        </w:rPr>
        <w:br/>
      </w:r>
      <w:r w:rsidRPr="001B3480">
        <w:rPr>
          <w:rFonts w:ascii="Times New Roman" w:hAnsi="Times New Roman" w:cs="Times New Roman"/>
          <w:sz w:val="28"/>
          <w:szCs w:val="28"/>
        </w:rPr>
        <w:t>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работ».</w:t>
      </w:r>
    </w:p>
    <w:p w:rsidR="00D34AB9" w:rsidRDefault="00AF22C9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64">
        <w:rPr>
          <w:rFonts w:ascii="Times New Roman" w:hAnsi="Times New Roman" w:cs="Times New Roman"/>
          <w:sz w:val="28"/>
          <w:szCs w:val="28"/>
        </w:rPr>
        <w:t>8. Перечисление иных межбюджетных трансфертов осуществляется в течение трех рабочих дней после представления орган</w:t>
      </w:r>
      <w:r w:rsidR="00AC49D0" w:rsidRPr="006B1764">
        <w:rPr>
          <w:rFonts w:ascii="Times New Roman" w:hAnsi="Times New Roman" w:cs="Times New Roman"/>
          <w:sz w:val="28"/>
          <w:szCs w:val="28"/>
        </w:rPr>
        <w:t>ом</w:t>
      </w:r>
      <w:r w:rsidRPr="006B1764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AC49D0" w:rsidRPr="006B1764">
        <w:rPr>
          <w:rFonts w:ascii="Times New Roman" w:hAnsi="Times New Roman" w:cs="Times New Roman"/>
          <w:sz w:val="28"/>
          <w:szCs w:val="28"/>
        </w:rPr>
        <w:t xml:space="preserve">ого </w:t>
      </w:r>
      <w:r w:rsidRPr="006B1764">
        <w:rPr>
          <w:rFonts w:ascii="Times New Roman" w:hAnsi="Times New Roman" w:cs="Times New Roman"/>
          <w:sz w:val="28"/>
          <w:szCs w:val="28"/>
        </w:rPr>
        <w:t>образовани</w:t>
      </w:r>
      <w:r w:rsidR="00AC49D0" w:rsidRPr="006B1764">
        <w:rPr>
          <w:rFonts w:ascii="Times New Roman" w:hAnsi="Times New Roman" w:cs="Times New Roman"/>
          <w:sz w:val="28"/>
          <w:szCs w:val="28"/>
        </w:rPr>
        <w:t xml:space="preserve">я </w:t>
      </w:r>
      <w:r w:rsidRPr="006B1764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потребность в предоставлении иных межбюджетных трансфертов, в пределах сумм, распределенных </w:t>
      </w:r>
      <w:r w:rsidR="00AC49D0" w:rsidRPr="006B1764">
        <w:rPr>
          <w:rFonts w:ascii="Times New Roman" w:hAnsi="Times New Roman" w:cs="Times New Roman"/>
          <w:sz w:val="28"/>
          <w:szCs w:val="28"/>
        </w:rPr>
        <w:t>з</w:t>
      </w:r>
      <w:r w:rsidRPr="006B1764">
        <w:rPr>
          <w:rFonts w:ascii="Times New Roman" w:hAnsi="Times New Roman" w:cs="Times New Roman"/>
          <w:sz w:val="28"/>
          <w:szCs w:val="28"/>
        </w:rPr>
        <w:t xml:space="preserve">аконом Кировской области </w:t>
      </w:r>
      <w:r w:rsidR="00AC49D0" w:rsidRPr="006B1764">
        <w:rPr>
          <w:rFonts w:ascii="Times New Roman" w:hAnsi="Times New Roman" w:cs="Times New Roman"/>
          <w:sz w:val="28"/>
          <w:szCs w:val="28"/>
        </w:rPr>
        <w:t>о</w:t>
      </w:r>
      <w:r w:rsidRPr="006B1764">
        <w:rPr>
          <w:rFonts w:ascii="Times New Roman" w:hAnsi="Times New Roman" w:cs="Times New Roman"/>
          <w:sz w:val="28"/>
          <w:szCs w:val="28"/>
        </w:rPr>
        <w:t>б областном бюджете</w:t>
      </w:r>
      <w:r w:rsidR="00460554" w:rsidRPr="006B176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BE3B54">
        <w:rPr>
          <w:rFonts w:ascii="Times New Roman" w:hAnsi="Times New Roman" w:cs="Times New Roman"/>
          <w:sz w:val="28"/>
          <w:szCs w:val="28"/>
        </w:rPr>
        <w:t>.</w:t>
      </w:r>
    </w:p>
    <w:p w:rsidR="00D34AB9" w:rsidRPr="006B1764" w:rsidRDefault="00D34AB9" w:rsidP="00D34A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64">
        <w:rPr>
          <w:rFonts w:ascii="Times New Roman" w:hAnsi="Times New Roman" w:cs="Times New Roman"/>
          <w:sz w:val="28"/>
          <w:szCs w:val="28"/>
        </w:rPr>
        <w:t>9. Орган местного самоуправления муниципальн</w:t>
      </w:r>
      <w:r w:rsidR="00E32DFF">
        <w:rPr>
          <w:rFonts w:ascii="Times New Roman" w:hAnsi="Times New Roman" w:cs="Times New Roman"/>
          <w:sz w:val="28"/>
          <w:szCs w:val="28"/>
        </w:rPr>
        <w:t>ого</w:t>
      </w:r>
      <w:r w:rsidRPr="006B176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32DFF">
        <w:rPr>
          <w:rFonts w:ascii="Times New Roman" w:hAnsi="Times New Roman" w:cs="Times New Roman"/>
          <w:sz w:val="28"/>
          <w:szCs w:val="28"/>
        </w:rPr>
        <w:t>я</w:t>
      </w:r>
      <w:r w:rsidRPr="006B1764">
        <w:rPr>
          <w:rFonts w:ascii="Times New Roman" w:hAnsi="Times New Roman" w:cs="Times New Roman"/>
          <w:sz w:val="28"/>
          <w:szCs w:val="28"/>
        </w:rPr>
        <w:t xml:space="preserve"> </w:t>
      </w:r>
      <w:r w:rsidRPr="006B1764">
        <w:rPr>
          <w:rFonts w:ascii="Times New Roman" w:hAnsi="Times New Roman" w:cs="Times New Roman"/>
          <w:sz w:val="28"/>
          <w:szCs w:val="28"/>
        </w:rPr>
        <w:lastRenderedPageBreak/>
        <w:t>представля</w:t>
      </w:r>
      <w:r w:rsidR="00E32DFF">
        <w:rPr>
          <w:rFonts w:ascii="Times New Roman" w:hAnsi="Times New Roman" w:cs="Times New Roman"/>
          <w:sz w:val="28"/>
          <w:szCs w:val="28"/>
        </w:rPr>
        <w:t>е</w:t>
      </w:r>
      <w:r w:rsidRPr="006B1764">
        <w:rPr>
          <w:rFonts w:ascii="Times New Roman" w:hAnsi="Times New Roman" w:cs="Times New Roman"/>
          <w:sz w:val="28"/>
          <w:szCs w:val="28"/>
        </w:rPr>
        <w:t>т в министерство следующую отчетность по формам, установленным соглашением:</w:t>
      </w:r>
    </w:p>
    <w:p w:rsidR="00D34AB9" w:rsidRPr="006B1764" w:rsidRDefault="00D34AB9" w:rsidP="00D34A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64">
        <w:rPr>
          <w:rFonts w:ascii="Times New Roman" w:hAnsi="Times New Roman" w:cs="Times New Roman"/>
          <w:sz w:val="28"/>
          <w:szCs w:val="28"/>
        </w:rPr>
        <w:t xml:space="preserve">9.1. Ежемесячно, не позднее 5-го числа месяца, следующего за отчетным, отчет о расходовании средств </w:t>
      </w:r>
      <w:r w:rsidR="00E32DFF">
        <w:rPr>
          <w:rFonts w:ascii="Times New Roman" w:hAnsi="Times New Roman" w:cs="Times New Roman"/>
          <w:sz w:val="28"/>
          <w:szCs w:val="28"/>
        </w:rPr>
        <w:t xml:space="preserve">иных межбюджетных  трансфертов. </w:t>
      </w:r>
    </w:p>
    <w:p w:rsidR="00AC49D0" w:rsidRPr="006B1764" w:rsidRDefault="00D34AB9" w:rsidP="00D34A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64">
        <w:rPr>
          <w:rFonts w:ascii="Times New Roman" w:hAnsi="Times New Roman" w:cs="Times New Roman"/>
          <w:sz w:val="28"/>
          <w:szCs w:val="28"/>
        </w:rPr>
        <w:t xml:space="preserve">9.2. Ежегодно, не позднее 15 января года, следующего за отчетным, отчеты о расходовании средств </w:t>
      </w:r>
      <w:r w:rsidR="00E32DFF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6B1764">
        <w:rPr>
          <w:rFonts w:ascii="Times New Roman" w:hAnsi="Times New Roman" w:cs="Times New Roman"/>
          <w:sz w:val="28"/>
          <w:szCs w:val="28"/>
        </w:rPr>
        <w:t xml:space="preserve"> и </w:t>
      </w:r>
      <w:r w:rsidR="00E32DFF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6B1764">
        <w:rPr>
          <w:rFonts w:ascii="Times New Roman" w:hAnsi="Times New Roman" w:cs="Times New Roman"/>
          <w:sz w:val="28"/>
          <w:szCs w:val="28"/>
        </w:rPr>
        <w:t>достижении значени</w:t>
      </w:r>
      <w:r w:rsidR="00E32DFF">
        <w:rPr>
          <w:rFonts w:ascii="Times New Roman" w:hAnsi="Times New Roman" w:cs="Times New Roman"/>
          <w:sz w:val="28"/>
          <w:szCs w:val="28"/>
        </w:rPr>
        <w:t>я</w:t>
      </w:r>
      <w:r w:rsidRPr="006B176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32DFF">
        <w:rPr>
          <w:rFonts w:ascii="Times New Roman" w:hAnsi="Times New Roman" w:cs="Times New Roman"/>
          <w:sz w:val="28"/>
          <w:szCs w:val="28"/>
        </w:rPr>
        <w:t>а</w:t>
      </w:r>
      <w:r w:rsidRPr="006B1764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E32DFF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6B1764">
        <w:rPr>
          <w:rFonts w:ascii="Times New Roman" w:hAnsi="Times New Roman" w:cs="Times New Roman"/>
          <w:sz w:val="28"/>
          <w:szCs w:val="28"/>
        </w:rPr>
        <w:t>за отчетный год в электронном виде (с приложением копии документа, созданной методом сканирования).</w:t>
      </w:r>
      <w:r w:rsidR="00AC49D0" w:rsidRPr="006B1764">
        <w:rPr>
          <w:rFonts w:ascii="Times New Roman" w:hAnsi="Times New Roman" w:cs="Times New Roman"/>
          <w:sz w:val="28"/>
          <w:szCs w:val="28"/>
        </w:rPr>
        <w:t xml:space="preserve"> </w:t>
      </w:r>
      <w:r w:rsidR="00AF22C9" w:rsidRPr="006B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51" w:rsidRPr="006B1764" w:rsidRDefault="00D34AB9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64">
        <w:rPr>
          <w:rFonts w:ascii="Times New Roman" w:hAnsi="Times New Roman" w:cs="Times New Roman"/>
          <w:sz w:val="28"/>
          <w:szCs w:val="28"/>
        </w:rPr>
        <w:t>10</w:t>
      </w:r>
      <w:r w:rsidR="005C6651" w:rsidRPr="006B1764">
        <w:rPr>
          <w:rFonts w:ascii="Times New Roman" w:hAnsi="Times New Roman" w:cs="Times New Roman"/>
          <w:sz w:val="28"/>
          <w:szCs w:val="28"/>
        </w:rPr>
        <w:t>. Операции со средствами и</w:t>
      </w:r>
      <w:r w:rsidR="00640337" w:rsidRPr="006B1764"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трансфертов, </w:t>
      </w:r>
      <w:r w:rsidR="005C6651" w:rsidRPr="006B1764">
        <w:rPr>
          <w:rFonts w:ascii="Times New Roman" w:hAnsi="Times New Roman" w:cs="Times New Roman"/>
          <w:sz w:val="28"/>
          <w:szCs w:val="28"/>
        </w:rPr>
        <w:t xml:space="preserve">не </w:t>
      </w:r>
      <w:r w:rsidR="00460554" w:rsidRPr="006B1764">
        <w:rPr>
          <w:rFonts w:ascii="Times New Roman" w:hAnsi="Times New Roman" w:cs="Times New Roman"/>
          <w:sz w:val="28"/>
          <w:szCs w:val="28"/>
        </w:rPr>
        <w:t>использованных</w:t>
      </w:r>
      <w:r w:rsidR="005C6651" w:rsidRPr="006B1764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года, учитываются на лицевых счетах, открытых получателем бюджетных средств в финансовом органе муниципального образования.</w:t>
      </w:r>
    </w:p>
    <w:p w:rsidR="005C6651" w:rsidRDefault="00AC49D0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64">
        <w:rPr>
          <w:rFonts w:ascii="Times New Roman" w:hAnsi="Times New Roman" w:cs="Times New Roman"/>
          <w:sz w:val="28"/>
          <w:szCs w:val="28"/>
        </w:rPr>
        <w:t>1</w:t>
      </w:r>
      <w:r w:rsidR="00D34AB9" w:rsidRPr="006B1764">
        <w:rPr>
          <w:rFonts w:ascii="Times New Roman" w:hAnsi="Times New Roman" w:cs="Times New Roman"/>
          <w:sz w:val="28"/>
          <w:szCs w:val="28"/>
        </w:rPr>
        <w:t>1</w:t>
      </w:r>
      <w:r w:rsidR="005C6651" w:rsidRPr="006B1764">
        <w:rPr>
          <w:rFonts w:ascii="Times New Roman" w:hAnsi="Times New Roman" w:cs="Times New Roman"/>
          <w:sz w:val="28"/>
          <w:szCs w:val="28"/>
        </w:rPr>
        <w:t>. Получатель бюджетных средств представляет в финансовый орган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платежные и иные документы, установленные финансовым органом муниципального образования, для санкционирования оплаты денежных обязательств.</w:t>
      </w:r>
    </w:p>
    <w:p w:rsidR="00A105FC" w:rsidRPr="001B3480" w:rsidRDefault="00AC49D0" w:rsidP="00FD5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80">
        <w:rPr>
          <w:rFonts w:ascii="Times New Roman" w:hAnsi="Times New Roman" w:cs="Times New Roman"/>
          <w:sz w:val="28"/>
          <w:szCs w:val="28"/>
        </w:rPr>
        <w:t>1</w:t>
      </w:r>
      <w:r w:rsidR="00D34AB9" w:rsidRPr="001B3480">
        <w:rPr>
          <w:rFonts w:ascii="Times New Roman" w:hAnsi="Times New Roman" w:cs="Times New Roman"/>
          <w:sz w:val="28"/>
          <w:szCs w:val="28"/>
        </w:rPr>
        <w:t>2</w:t>
      </w:r>
      <w:r w:rsidRPr="001B3480">
        <w:rPr>
          <w:rFonts w:ascii="Times New Roman" w:hAnsi="Times New Roman" w:cs="Times New Roman"/>
          <w:sz w:val="28"/>
          <w:szCs w:val="28"/>
        </w:rPr>
        <w:t>. Результатом предоставления ин</w:t>
      </w:r>
      <w:r w:rsidR="00E32DFF" w:rsidRPr="001B3480">
        <w:rPr>
          <w:rFonts w:ascii="Times New Roman" w:hAnsi="Times New Roman" w:cs="Times New Roman"/>
          <w:sz w:val="28"/>
          <w:szCs w:val="28"/>
        </w:rPr>
        <w:t>ых</w:t>
      </w:r>
      <w:r w:rsidRPr="001B3480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E32DFF" w:rsidRPr="001B3480">
        <w:rPr>
          <w:rFonts w:ascii="Times New Roman" w:hAnsi="Times New Roman" w:cs="Times New Roman"/>
          <w:sz w:val="28"/>
          <w:szCs w:val="28"/>
        </w:rPr>
        <w:t>ых</w:t>
      </w:r>
      <w:r w:rsidRPr="001B348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32DFF" w:rsidRPr="001B3480">
        <w:rPr>
          <w:rFonts w:ascii="Times New Roman" w:hAnsi="Times New Roman" w:cs="Times New Roman"/>
          <w:sz w:val="28"/>
          <w:szCs w:val="28"/>
        </w:rPr>
        <w:t>ов</w:t>
      </w:r>
      <w:r w:rsidRPr="001B348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A7456">
        <w:rPr>
          <w:rFonts w:ascii="Times New Roman" w:hAnsi="Times New Roman" w:cs="Times New Roman"/>
          <w:sz w:val="28"/>
          <w:szCs w:val="28"/>
        </w:rPr>
        <w:t xml:space="preserve"> «</w:t>
      </w:r>
      <w:r w:rsidR="00A611B8" w:rsidRPr="001B3480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Pr="001B3480">
        <w:rPr>
          <w:rFonts w:ascii="Times New Roman" w:hAnsi="Times New Roman" w:cs="Times New Roman"/>
          <w:sz w:val="28"/>
          <w:szCs w:val="28"/>
        </w:rPr>
        <w:t>содержани</w:t>
      </w:r>
      <w:r w:rsidR="00A611B8" w:rsidRPr="001B3480">
        <w:rPr>
          <w:rFonts w:ascii="Times New Roman" w:hAnsi="Times New Roman" w:cs="Times New Roman"/>
          <w:sz w:val="28"/>
          <w:szCs w:val="28"/>
        </w:rPr>
        <w:t>е</w:t>
      </w:r>
      <w:r w:rsidRPr="001B3480">
        <w:rPr>
          <w:rFonts w:ascii="Times New Roman" w:hAnsi="Times New Roman" w:cs="Times New Roman"/>
          <w:sz w:val="28"/>
          <w:szCs w:val="28"/>
        </w:rPr>
        <w:t xml:space="preserve"> улично-дорожной сети на территории муниципального образования </w:t>
      </w:r>
      <w:r w:rsidR="00A611B8" w:rsidRPr="001B3480">
        <w:rPr>
          <w:rFonts w:ascii="Times New Roman" w:hAnsi="Times New Roman" w:cs="Times New Roman"/>
          <w:sz w:val="28"/>
          <w:szCs w:val="28"/>
        </w:rPr>
        <w:t xml:space="preserve">по </w:t>
      </w:r>
      <w:r w:rsidRPr="001B3480">
        <w:rPr>
          <w:rFonts w:ascii="Times New Roman" w:hAnsi="Times New Roman" w:cs="Times New Roman"/>
          <w:sz w:val="28"/>
          <w:szCs w:val="28"/>
        </w:rPr>
        <w:t>программ</w:t>
      </w:r>
      <w:r w:rsidR="00A611B8" w:rsidRPr="001B3480">
        <w:rPr>
          <w:rFonts w:ascii="Times New Roman" w:hAnsi="Times New Roman" w:cs="Times New Roman"/>
          <w:sz w:val="28"/>
          <w:szCs w:val="28"/>
        </w:rPr>
        <w:t>е</w:t>
      </w:r>
      <w:r w:rsidRPr="001B3480">
        <w:rPr>
          <w:rFonts w:ascii="Times New Roman" w:hAnsi="Times New Roman" w:cs="Times New Roman"/>
          <w:sz w:val="28"/>
          <w:szCs w:val="28"/>
        </w:rPr>
        <w:t xml:space="preserve"> благоустройства в рамках подготовки  к празднованию 650-летия основания города Кирова</w:t>
      </w:r>
      <w:r w:rsidR="007E0258" w:rsidRPr="001B3480">
        <w:rPr>
          <w:rFonts w:ascii="Times New Roman" w:hAnsi="Times New Roman" w:cs="Times New Roman"/>
          <w:sz w:val="28"/>
          <w:szCs w:val="28"/>
        </w:rPr>
        <w:t xml:space="preserve"> </w:t>
      </w:r>
      <w:r w:rsidR="0042374A" w:rsidRPr="001B3480">
        <w:rPr>
          <w:rFonts w:ascii="Times New Roman" w:hAnsi="Times New Roman" w:cs="Times New Roman"/>
          <w:sz w:val="28"/>
          <w:szCs w:val="28"/>
        </w:rPr>
        <w:t xml:space="preserve"> </w:t>
      </w:r>
      <w:r w:rsidR="007E0258" w:rsidRPr="001B3480">
        <w:rPr>
          <w:rFonts w:ascii="Times New Roman" w:hAnsi="Times New Roman" w:cs="Times New Roman"/>
          <w:sz w:val="28"/>
          <w:szCs w:val="28"/>
        </w:rPr>
        <w:t>(</w:t>
      </w:r>
      <w:r w:rsidR="0042374A" w:rsidRPr="001B3480">
        <w:rPr>
          <w:rFonts w:ascii="Times New Roman" w:hAnsi="Times New Roman" w:cs="Times New Roman"/>
          <w:sz w:val="28"/>
          <w:szCs w:val="28"/>
        </w:rPr>
        <w:t>условная единица</w:t>
      </w:r>
      <w:r w:rsidR="007E0258" w:rsidRPr="001B3480">
        <w:rPr>
          <w:rFonts w:ascii="Times New Roman" w:hAnsi="Times New Roman" w:cs="Times New Roman"/>
          <w:sz w:val="28"/>
          <w:szCs w:val="28"/>
        </w:rPr>
        <w:t>)</w:t>
      </w:r>
      <w:r w:rsidR="005A7456">
        <w:rPr>
          <w:rFonts w:ascii="Times New Roman" w:hAnsi="Times New Roman" w:cs="Times New Roman"/>
          <w:sz w:val="28"/>
          <w:szCs w:val="28"/>
        </w:rPr>
        <w:t>»</w:t>
      </w:r>
      <w:r w:rsidRPr="001B3480">
        <w:rPr>
          <w:rFonts w:ascii="Times New Roman" w:hAnsi="Times New Roman" w:cs="Times New Roman"/>
          <w:sz w:val="28"/>
          <w:szCs w:val="28"/>
        </w:rPr>
        <w:t>.</w:t>
      </w:r>
      <w:r w:rsidR="005201D4" w:rsidRPr="001B3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258" w:rsidRDefault="007E0258" w:rsidP="00FD5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80">
        <w:rPr>
          <w:rFonts w:ascii="Times New Roman" w:hAnsi="Times New Roman" w:cs="Times New Roman"/>
          <w:sz w:val="28"/>
          <w:szCs w:val="28"/>
        </w:rPr>
        <w:t>Значение результата предоставления иных межбюджетных трансфертов устанавливается в соглашении.</w:t>
      </w:r>
    </w:p>
    <w:p w:rsidR="00FD5C14" w:rsidRPr="00FD5C14" w:rsidRDefault="00FD5C14" w:rsidP="00FD5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7F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5C14">
        <w:rPr>
          <w:rFonts w:ascii="Times New Roman" w:hAnsi="Times New Roman" w:cs="Times New Roman"/>
          <w:sz w:val="28"/>
          <w:szCs w:val="28"/>
        </w:rPr>
        <w:t>При недостижении муниципальным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D5C14">
        <w:rPr>
          <w:rFonts w:ascii="Times New Roman" w:hAnsi="Times New Roman" w:cs="Times New Roman"/>
          <w:sz w:val="28"/>
          <w:szCs w:val="28"/>
        </w:rPr>
        <w:t xml:space="preserve"> по состоянию на 31 декабря года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460554">
        <w:rPr>
          <w:rFonts w:ascii="Times New Roman" w:hAnsi="Times New Roman" w:cs="Times New Roman"/>
          <w:sz w:val="28"/>
          <w:szCs w:val="28"/>
        </w:rPr>
        <w:t>значения</w:t>
      </w:r>
      <w:r w:rsidRPr="00FD5C14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ин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32DFF">
        <w:rPr>
          <w:rFonts w:ascii="Times New Roman" w:hAnsi="Times New Roman" w:cs="Times New Roman"/>
          <w:sz w:val="28"/>
          <w:szCs w:val="28"/>
        </w:rPr>
        <w:t>ов</w:t>
      </w:r>
      <w:r w:rsidRPr="00FD5C14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5C14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D5C14">
        <w:rPr>
          <w:rFonts w:ascii="Times New Roman" w:hAnsi="Times New Roman" w:cs="Times New Roman"/>
          <w:sz w:val="28"/>
          <w:szCs w:val="28"/>
        </w:rPr>
        <w:t xml:space="preserve">, применение мер </w:t>
      </w:r>
      <w:r w:rsidR="00460554">
        <w:rPr>
          <w:rFonts w:ascii="Times New Roman" w:hAnsi="Times New Roman" w:cs="Times New Roman"/>
          <w:sz w:val="28"/>
          <w:szCs w:val="28"/>
        </w:rPr>
        <w:t>ответственности к муниципальному образованию</w:t>
      </w:r>
      <w:r w:rsidRPr="00FD5C14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5C14" w:rsidRPr="00FD5C14" w:rsidRDefault="00FD5C14" w:rsidP="00FD5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7FE6">
        <w:rPr>
          <w:rFonts w:ascii="Times New Roman" w:hAnsi="Times New Roman" w:cs="Times New Roman"/>
          <w:sz w:val="28"/>
          <w:szCs w:val="28"/>
        </w:rPr>
        <w:t>3</w:t>
      </w:r>
      <w:r w:rsidRPr="00FD5C14">
        <w:rPr>
          <w:rFonts w:ascii="Times New Roman" w:hAnsi="Times New Roman" w:cs="Times New Roman"/>
          <w:sz w:val="28"/>
          <w:szCs w:val="28"/>
        </w:rPr>
        <w:t>.1. В случае установле</w:t>
      </w:r>
      <w:r w:rsidR="00460554">
        <w:rPr>
          <w:rFonts w:ascii="Times New Roman" w:hAnsi="Times New Roman" w:cs="Times New Roman"/>
          <w:sz w:val="28"/>
          <w:szCs w:val="28"/>
        </w:rPr>
        <w:t>ния фактов недостижения значения</w:t>
      </w:r>
      <w:r w:rsidRPr="00FD5C1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63EEA">
        <w:rPr>
          <w:rFonts w:ascii="Times New Roman" w:hAnsi="Times New Roman" w:cs="Times New Roman"/>
          <w:sz w:val="28"/>
          <w:szCs w:val="28"/>
        </w:rPr>
        <w:t>а</w:t>
      </w:r>
      <w:r w:rsidRPr="00FD5C14">
        <w:rPr>
          <w:rFonts w:ascii="Times New Roman" w:hAnsi="Times New Roman" w:cs="Times New Roman"/>
          <w:sz w:val="28"/>
          <w:szCs w:val="28"/>
        </w:rPr>
        <w:t xml:space="preserve"> </w:t>
      </w:r>
      <w:r w:rsidRPr="00FD5C14">
        <w:rPr>
          <w:rFonts w:ascii="Times New Roman" w:hAnsi="Times New Roman" w:cs="Times New Roman"/>
          <w:sz w:val="28"/>
          <w:szCs w:val="28"/>
        </w:rPr>
        <w:lastRenderedPageBreak/>
        <w:t>предоставления ин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Pr="00FD5C14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Pr="00FD5C1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32DFF">
        <w:rPr>
          <w:rFonts w:ascii="Times New Roman" w:hAnsi="Times New Roman" w:cs="Times New Roman"/>
          <w:sz w:val="28"/>
          <w:szCs w:val="28"/>
        </w:rPr>
        <w:t>ов</w:t>
      </w:r>
      <w:r w:rsidRPr="00FD5C14">
        <w:rPr>
          <w:rFonts w:ascii="Times New Roman" w:hAnsi="Times New Roman" w:cs="Times New Roman"/>
          <w:sz w:val="28"/>
          <w:szCs w:val="28"/>
        </w:rPr>
        <w:t xml:space="preserve"> на основании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5C14">
        <w:rPr>
          <w:rFonts w:ascii="Times New Roman" w:hAnsi="Times New Roman" w:cs="Times New Roman"/>
          <w:sz w:val="28"/>
          <w:szCs w:val="28"/>
        </w:rPr>
        <w:t>, представляем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5C1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D5C1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D5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FD5C1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60554">
        <w:rPr>
          <w:rFonts w:ascii="Times New Roman" w:hAnsi="Times New Roman" w:cs="Times New Roman"/>
          <w:sz w:val="28"/>
          <w:szCs w:val="28"/>
        </w:rPr>
        <w:br/>
      </w:r>
      <w:r w:rsidRPr="00FD5C14">
        <w:rPr>
          <w:rFonts w:ascii="Times New Roman" w:hAnsi="Times New Roman" w:cs="Times New Roman"/>
          <w:sz w:val="28"/>
          <w:szCs w:val="28"/>
        </w:rPr>
        <w:t>1 апреля текущего финансового года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5C14">
        <w:rPr>
          <w:rFonts w:ascii="Times New Roman" w:hAnsi="Times New Roman" w:cs="Times New Roman"/>
          <w:sz w:val="28"/>
          <w:szCs w:val="28"/>
        </w:rPr>
        <w:t>т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5C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5C14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5C14">
        <w:rPr>
          <w:rFonts w:ascii="Times New Roman" w:hAnsi="Times New Roman" w:cs="Times New Roman"/>
          <w:sz w:val="28"/>
          <w:szCs w:val="28"/>
        </w:rPr>
        <w:t xml:space="preserve"> согласованн</w:t>
      </w:r>
      <w:r w:rsidR="00963EEA">
        <w:rPr>
          <w:rFonts w:ascii="Times New Roman" w:hAnsi="Times New Roman" w:cs="Times New Roman"/>
          <w:sz w:val="28"/>
          <w:szCs w:val="28"/>
        </w:rPr>
        <w:t>о</w:t>
      </w:r>
      <w:r w:rsidRPr="00FD5C14">
        <w:rPr>
          <w:rFonts w:ascii="Times New Roman" w:hAnsi="Times New Roman" w:cs="Times New Roman"/>
          <w:sz w:val="28"/>
          <w:szCs w:val="28"/>
        </w:rPr>
        <w:t>е с министерством финансов Кировской области (в части правильности определения объема средств местных бюджетов, подлежащих возврату в доход областного бюджета) требовани</w:t>
      </w:r>
      <w:r w:rsidR="00963EEA">
        <w:rPr>
          <w:rFonts w:ascii="Times New Roman" w:hAnsi="Times New Roman" w:cs="Times New Roman"/>
          <w:sz w:val="28"/>
          <w:szCs w:val="28"/>
        </w:rPr>
        <w:t>е</w:t>
      </w:r>
      <w:r w:rsidRPr="00FD5C14">
        <w:rPr>
          <w:rFonts w:ascii="Times New Roman" w:hAnsi="Times New Roman" w:cs="Times New Roman"/>
          <w:sz w:val="28"/>
          <w:szCs w:val="28"/>
        </w:rPr>
        <w:t xml:space="preserve"> о возврате средств местных бюджетов в доход областного бюджета в срок до 20 апреля текущего финансового года.</w:t>
      </w:r>
    </w:p>
    <w:p w:rsidR="00FD5C14" w:rsidRPr="00FD5C14" w:rsidRDefault="00963EEA" w:rsidP="00FD5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D5C14" w:rsidRPr="00FD5C14">
        <w:rPr>
          <w:rFonts w:ascii="Times New Roman" w:hAnsi="Times New Roman" w:cs="Times New Roman"/>
          <w:sz w:val="28"/>
          <w:szCs w:val="28"/>
        </w:rPr>
        <w:t>до 1 мая текущего финансового года представля</w:t>
      </w:r>
      <w:r w:rsidR="005A7456">
        <w:rPr>
          <w:rFonts w:ascii="Times New Roman" w:hAnsi="Times New Roman" w:cs="Times New Roman"/>
          <w:sz w:val="28"/>
          <w:szCs w:val="28"/>
        </w:rPr>
        <w:t>е</w:t>
      </w:r>
      <w:r w:rsidR="00FD5C14" w:rsidRPr="00FD5C14">
        <w:rPr>
          <w:rFonts w:ascii="Times New Roman" w:hAnsi="Times New Roman" w:cs="Times New Roman"/>
          <w:sz w:val="28"/>
          <w:szCs w:val="28"/>
        </w:rPr>
        <w:t>т в министерство финансов Кировской области информацию о возврате (невозврате) муниципальным образовани</w:t>
      </w:r>
      <w:r w:rsidR="00E32DFF">
        <w:rPr>
          <w:rFonts w:ascii="Times New Roman" w:hAnsi="Times New Roman" w:cs="Times New Roman"/>
          <w:sz w:val="28"/>
          <w:szCs w:val="28"/>
        </w:rPr>
        <w:t>ем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средств местных бюджетов в доход областного бюджета в установленный срок.</w:t>
      </w:r>
    </w:p>
    <w:p w:rsidR="00FD5C14" w:rsidRPr="00FD5C14" w:rsidRDefault="00963EEA" w:rsidP="00FD5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7FE6">
        <w:rPr>
          <w:rFonts w:ascii="Times New Roman" w:hAnsi="Times New Roman" w:cs="Times New Roman"/>
          <w:sz w:val="28"/>
          <w:szCs w:val="28"/>
        </w:rPr>
        <w:t>3</w:t>
      </w:r>
      <w:r w:rsidR="00FD5C14" w:rsidRPr="00FD5C14">
        <w:rPr>
          <w:rFonts w:ascii="Times New Roman" w:hAnsi="Times New Roman" w:cs="Times New Roman"/>
          <w:sz w:val="28"/>
          <w:szCs w:val="28"/>
        </w:rPr>
        <w:t>.2. В случае установле</w:t>
      </w:r>
      <w:r w:rsidR="00460554">
        <w:rPr>
          <w:rFonts w:ascii="Times New Roman" w:hAnsi="Times New Roman" w:cs="Times New Roman"/>
          <w:sz w:val="28"/>
          <w:szCs w:val="28"/>
        </w:rPr>
        <w:t>ния фактов недостижения значения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</w:t>
      </w:r>
      <w:r w:rsidRPr="00963EEA">
        <w:rPr>
          <w:rFonts w:ascii="Times New Roman" w:hAnsi="Times New Roman" w:cs="Times New Roman"/>
          <w:sz w:val="28"/>
          <w:szCs w:val="28"/>
        </w:rPr>
        <w:t>предоставления ин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Pr="00963EEA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Pr="00963EE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32DFF">
        <w:rPr>
          <w:rFonts w:ascii="Times New Roman" w:hAnsi="Times New Roman" w:cs="Times New Roman"/>
          <w:sz w:val="28"/>
          <w:szCs w:val="28"/>
        </w:rPr>
        <w:t>ов</w:t>
      </w:r>
      <w:r w:rsidRPr="00963EEA">
        <w:rPr>
          <w:rFonts w:ascii="Times New Roman" w:hAnsi="Times New Roman" w:cs="Times New Roman"/>
          <w:sz w:val="28"/>
          <w:szCs w:val="28"/>
        </w:rPr>
        <w:t xml:space="preserve"> </w:t>
      </w:r>
      <w:r w:rsidR="00FD5C14" w:rsidRPr="00FD5C14">
        <w:rPr>
          <w:rFonts w:ascii="Times New Roman" w:hAnsi="Times New Roman" w:cs="Times New Roman"/>
          <w:sz w:val="28"/>
          <w:szCs w:val="28"/>
        </w:rPr>
        <w:t>по результатам осуществления государственного финансового контроля министерство финансов Кировской области направляет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о возврате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в доход областного бюджета в указанные в данн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FD5C14" w:rsidRPr="00AE6D15" w:rsidRDefault="00963EEA" w:rsidP="00FD5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7FE6">
        <w:rPr>
          <w:rFonts w:ascii="Times New Roman" w:hAnsi="Times New Roman" w:cs="Times New Roman"/>
          <w:sz w:val="28"/>
          <w:szCs w:val="28"/>
        </w:rPr>
        <w:t>3</w:t>
      </w:r>
      <w:r w:rsidR="00460554">
        <w:rPr>
          <w:rFonts w:ascii="Times New Roman" w:hAnsi="Times New Roman" w:cs="Times New Roman"/>
          <w:sz w:val="28"/>
          <w:szCs w:val="28"/>
        </w:rPr>
        <w:t>.3. Объем средств, подлежащих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возврату из местного бюджета  муниципального образования в доход областного бюджета</w:t>
      </w:r>
      <w:r w:rsidR="00A85784" w:rsidRPr="00A85784">
        <w:rPr>
          <w:rFonts w:ascii="Times New Roman" w:hAnsi="Times New Roman" w:cs="Times New Roman"/>
          <w:sz w:val="28"/>
          <w:szCs w:val="28"/>
        </w:rPr>
        <w:t xml:space="preserve"> (</w:t>
      </w:r>
      <w:r w:rsidR="00A857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0765" w:rsidRPr="00A65F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="000C641F">
        <w:rPr>
          <w:rFonts w:ascii="Times New Roman" w:hAnsi="Times New Roman" w:cs="Times New Roman"/>
          <w:sz w:val="28"/>
          <w:szCs w:val="28"/>
        </w:rPr>
        <w:t>)</w:t>
      </w:r>
      <w:r w:rsidR="005A7456">
        <w:rPr>
          <w:rFonts w:ascii="Times New Roman" w:hAnsi="Times New Roman" w:cs="Times New Roman"/>
          <w:sz w:val="28"/>
          <w:szCs w:val="28"/>
        </w:rPr>
        <w:t>,</w:t>
      </w:r>
      <w:r w:rsidR="00FD5C14" w:rsidRPr="00AE6D15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31462" w:rsidRPr="00AE6D15" w:rsidRDefault="00931462" w:rsidP="00FD5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EA" w:rsidRPr="00AE6D15" w:rsidRDefault="00F93CA2" w:rsidP="00963E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6D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1CC0A3C9" wp14:editId="25581FAD">
                <wp:extent cx="1323975" cy="478155"/>
                <wp:effectExtent l="0" t="0" r="9525" b="17145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49680" y="36830"/>
                            <a:ext cx="533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58" w:rsidRDefault="007E02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0125" y="36830"/>
                            <a:ext cx="25971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58" w:rsidRDefault="007E02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9785" y="36830"/>
                            <a:ext cx="1435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58" w:rsidRDefault="007E02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k,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7830" y="40696"/>
                            <a:ext cx="2368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58" w:rsidRDefault="007E0258">
                              <w:r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EF3EE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V</w:t>
                              </w:r>
                              <w:r w:rsidRPr="00EF3EE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  <w:vertAlign w:val="superscript"/>
                                  <w:lang w:eastAsia="ru-RU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575" y="36831"/>
                            <a:ext cx="22606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58" w:rsidRDefault="007E02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06425" y="215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58" w:rsidRPr="00EF3EE6" w:rsidRDefault="007E02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82930" y="15494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58" w:rsidRPr="00EF3EE6" w:rsidRDefault="007E02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800" y="21590"/>
                            <a:ext cx="76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58" w:rsidRDefault="007E025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0495" y="15494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58" w:rsidRDefault="007E025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90245" y="15240"/>
                            <a:ext cx="1047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58" w:rsidRDefault="007E025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3055" y="15240"/>
                            <a:ext cx="1047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58" w:rsidRDefault="007E025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C0A3C9" id="Полотно 27" o:spid="_x0000_s1026" editas="canvas" style="width:104.25pt;height:37.65pt;mso-position-horizontal-relative:char;mso-position-vertical-relative:line" coordsize="13239,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239;height:4781;visibility:visible;mso-wrap-style:square">
                  <v:fill o:detectmouseclick="t"/>
                  <v:path o:connecttype="none"/>
                </v:shape>
                <v:rect id="Rectangle 19" o:spid="_x0000_s1028" style="position:absolute;left:12496;top:368;width:534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7E0258" w:rsidRDefault="007E0258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29" style="position:absolute;left:10001;top:368;width:2597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7E0258" w:rsidRDefault="007E0258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е</w:t>
                        </w:r>
                      </w:p>
                    </w:txbxContent>
                  </v:textbox>
                </v:rect>
                <v:rect id="Rectangle 21" o:spid="_x0000_s1030" style="position:absolute;left:8197;top:368;width:1435;height:3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7E0258" w:rsidRDefault="007E0258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k,</w:t>
                        </w:r>
                      </w:p>
                    </w:txbxContent>
                  </v:textbox>
                </v:rect>
                <v:rect id="Rectangle 22" o:spid="_x0000_s1031" style="position:absolute;left:4178;top:406;width:236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7E0258" w:rsidRDefault="007E0258">
                        <w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EF3EE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V</w:t>
                        </w:r>
                        <w:r w:rsidRPr="00EF3EE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S</w:t>
                        </w:r>
                      </w:p>
                    </w:txbxContent>
                  </v:textbox>
                </v:rect>
                <v:rect id="Rectangle 23" o:spid="_x0000_s1032" style="position:absolute;left:285;top:368;width:2261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E0258" w:rsidRDefault="007E0258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24" o:spid="_x0000_s1033" style="position:absolute;left:6064;top:215;width:819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7E0258" w:rsidRPr="00EF3EE6" w:rsidRDefault="007E0258"/>
                    </w:txbxContent>
                  </v:textbox>
                </v:rect>
                <v:rect id="Rectangle 25" o:spid="_x0000_s1034" style="position:absolute;left:5829;top:1549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7E0258" w:rsidRPr="00EF3EE6" w:rsidRDefault="007E0258"/>
                    </w:txbxContent>
                  </v:textbox>
                </v:rect>
                <v:rect id="Rectangle 26" o:spid="_x0000_s1035" style="position:absolute;left:1778;top:215;width:768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7E0258" w:rsidRDefault="007E025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7" o:spid="_x0000_s1036" style="position:absolute;left:1504;top:1549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7E0258" w:rsidRDefault="007E0258"/>
                    </w:txbxContent>
                  </v:textbox>
                </v:rect>
                <v:rect id="Rectangle 28" o:spid="_x0000_s1037" style="position:absolute;left:6902;top:152;width:1048;height:3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7E0258" w:rsidRDefault="007E0258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9" o:spid="_x0000_s1038" style="position:absolute;left:3130;top:152;width:1048;height:3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7E0258" w:rsidRDefault="007E0258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D5C14" w:rsidRPr="00FD5C14" w:rsidRDefault="00FD5C14" w:rsidP="000C64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15">
        <w:rPr>
          <w:rFonts w:ascii="Times New Roman" w:hAnsi="Times New Roman" w:cs="Times New Roman"/>
          <w:sz w:val="28"/>
          <w:szCs w:val="28"/>
        </w:rPr>
        <w:t xml:space="preserve"> </w:t>
      </w:r>
      <w:r w:rsidR="00EF3EE6" w:rsidRPr="00AE6D15">
        <w:rPr>
          <w:rFonts w:ascii="Times New Roman" w:hAnsi="Times New Roman" w:cs="Times New Roman"/>
          <w:sz w:val="28"/>
          <w:szCs w:val="28"/>
        </w:rPr>
        <w:t>V</w:t>
      </w:r>
      <w:r w:rsidR="00EF3EE6" w:rsidRPr="00AE6D15">
        <w:rPr>
          <w:rFonts w:ascii="Times New Roman" w:hAnsi="Times New Roman" w:cs="Times New Roman"/>
          <w:sz w:val="28"/>
          <w:szCs w:val="28"/>
          <w:vertAlign w:val="superscript"/>
        </w:rPr>
        <w:t>S</w:t>
      </w:r>
      <w:r w:rsidR="00963EEA" w:rsidRPr="00AE6D15">
        <w:rPr>
          <w:rFonts w:ascii="Times New Roman" w:hAnsi="Times New Roman" w:cs="Times New Roman"/>
          <w:sz w:val="28"/>
          <w:szCs w:val="28"/>
        </w:rPr>
        <w:t>–</w:t>
      </w:r>
      <w:r w:rsidRPr="00AE6D15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963EEA" w:rsidRPr="00AE6D15">
        <w:rPr>
          <w:rFonts w:ascii="Times New Roman" w:hAnsi="Times New Roman" w:cs="Times New Roman"/>
          <w:sz w:val="28"/>
          <w:szCs w:val="28"/>
        </w:rPr>
        <w:t>ин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963EEA" w:rsidRPr="00AE6D15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E32DFF">
        <w:rPr>
          <w:rFonts w:ascii="Times New Roman" w:hAnsi="Times New Roman" w:cs="Times New Roman"/>
          <w:sz w:val="28"/>
          <w:szCs w:val="28"/>
        </w:rPr>
        <w:t xml:space="preserve">ых </w:t>
      </w:r>
      <w:r w:rsidR="00963EEA" w:rsidRPr="00AE6D15">
        <w:rPr>
          <w:rFonts w:ascii="Times New Roman" w:hAnsi="Times New Roman" w:cs="Times New Roman"/>
          <w:sz w:val="28"/>
          <w:szCs w:val="28"/>
        </w:rPr>
        <w:t>трансферт</w:t>
      </w:r>
      <w:r w:rsidR="00E32DFF">
        <w:rPr>
          <w:rFonts w:ascii="Times New Roman" w:hAnsi="Times New Roman" w:cs="Times New Roman"/>
          <w:sz w:val="28"/>
          <w:szCs w:val="28"/>
        </w:rPr>
        <w:t>ов</w:t>
      </w:r>
      <w:r w:rsidRPr="00AE6D15">
        <w:rPr>
          <w:rFonts w:ascii="Times New Roman" w:hAnsi="Times New Roman" w:cs="Times New Roman"/>
          <w:sz w:val="28"/>
          <w:szCs w:val="28"/>
        </w:rPr>
        <w:t>, направляем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Pr="00AE6D15">
        <w:rPr>
          <w:rFonts w:ascii="Times New Roman" w:hAnsi="Times New Roman" w:cs="Times New Roman"/>
          <w:sz w:val="28"/>
          <w:szCs w:val="28"/>
        </w:rPr>
        <w:t xml:space="preserve"> на реализацию мероприятия, перечисленн</w:t>
      </w:r>
      <w:r w:rsidR="005A7456">
        <w:rPr>
          <w:rFonts w:ascii="Times New Roman" w:hAnsi="Times New Roman" w:cs="Times New Roman"/>
          <w:sz w:val="28"/>
          <w:szCs w:val="28"/>
        </w:rPr>
        <w:t>ых</w:t>
      </w:r>
      <w:r w:rsidRPr="00AE6D15">
        <w:rPr>
          <w:rFonts w:ascii="Times New Roman" w:hAnsi="Times New Roman" w:cs="Times New Roman"/>
          <w:sz w:val="28"/>
          <w:szCs w:val="28"/>
        </w:rPr>
        <w:t xml:space="preserve"> местно</w:t>
      </w:r>
      <w:r w:rsidRPr="00FD5C14">
        <w:rPr>
          <w:rFonts w:ascii="Times New Roman" w:hAnsi="Times New Roman" w:cs="Times New Roman"/>
          <w:sz w:val="28"/>
          <w:szCs w:val="28"/>
        </w:rPr>
        <w:t xml:space="preserve">му бюджету в году предоставления </w:t>
      </w:r>
      <w:r w:rsidR="00963EEA">
        <w:rPr>
          <w:rFonts w:ascii="Times New Roman" w:hAnsi="Times New Roman" w:cs="Times New Roman"/>
          <w:sz w:val="28"/>
          <w:szCs w:val="28"/>
        </w:rPr>
        <w:t>ин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963EEA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963EE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32DFF">
        <w:rPr>
          <w:rFonts w:ascii="Times New Roman" w:hAnsi="Times New Roman" w:cs="Times New Roman"/>
          <w:sz w:val="28"/>
          <w:szCs w:val="28"/>
        </w:rPr>
        <w:t>ов</w:t>
      </w:r>
      <w:r w:rsidRPr="00FD5C14">
        <w:rPr>
          <w:rFonts w:ascii="Times New Roman" w:hAnsi="Times New Roman" w:cs="Times New Roman"/>
          <w:sz w:val="28"/>
          <w:szCs w:val="28"/>
        </w:rPr>
        <w:t xml:space="preserve">, без учета размера остатка </w:t>
      </w:r>
      <w:r w:rsidR="00963EEA">
        <w:rPr>
          <w:rFonts w:ascii="Times New Roman" w:hAnsi="Times New Roman" w:cs="Times New Roman"/>
          <w:sz w:val="28"/>
          <w:szCs w:val="28"/>
        </w:rPr>
        <w:t>ин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963EEA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963EE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32DFF">
        <w:rPr>
          <w:rFonts w:ascii="Times New Roman" w:hAnsi="Times New Roman" w:cs="Times New Roman"/>
          <w:sz w:val="28"/>
          <w:szCs w:val="28"/>
        </w:rPr>
        <w:t>ов</w:t>
      </w:r>
      <w:r w:rsidRPr="00FD5C14">
        <w:rPr>
          <w:rFonts w:ascii="Times New Roman" w:hAnsi="Times New Roman" w:cs="Times New Roman"/>
          <w:sz w:val="28"/>
          <w:szCs w:val="28"/>
        </w:rPr>
        <w:t>, не использованн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Pr="00FD5C1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811C5D">
        <w:rPr>
          <w:rFonts w:ascii="Times New Roman" w:hAnsi="Times New Roman" w:cs="Times New Roman"/>
          <w:sz w:val="28"/>
          <w:szCs w:val="28"/>
        </w:rPr>
        <w:br/>
      </w:r>
      <w:r w:rsidRPr="00FD5C14">
        <w:rPr>
          <w:rFonts w:ascii="Times New Roman" w:hAnsi="Times New Roman" w:cs="Times New Roman"/>
          <w:sz w:val="28"/>
          <w:szCs w:val="28"/>
        </w:rPr>
        <w:t xml:space="preserve">1 января года, следующего за годом предоставления </w:t>
      </w:r>
      <w:r w:rsidR="00963EEA" w:rsidRPr="00963EEA">
        <w:rPr>
          <w:rFonts w:ascii="Times New Roman" w:hAnsi="Times New Roman" w:cs="Times New Roman"/>
          <w:sz w:val="28"/>
          <w:szCs w:val="28"/>
        </w:rPr>
        <w:t>ин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="00963EEA" w:rsidRPr="00963EEA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E32DFF">
        <w:rPr>
          <w:rFonts w:ascii="Times New Roman" w:hAnsi="Times New Roman" w:cs="Times New Roman"/>
          <w:sz w:val="28"/>
          <w:szCs w:val="28"/>
        </w:rPr>
        <w:t xml:space="preserve">ых </w:t>
      </w:r>
      <w:r w:rsidR="00963EEA" w:rsidRPr="00963EEA">
        <w:rPr>
          <w:rFonts w:ascii="Times New Roman" w:hAnsi="Times New Roman" w:cs="Times New Roman"/>
          <w:sz w:val="28"/>
          <w:szCs w:val="28"/>
        </w:rPr>
        <w:t>трансферт</w:t>
      </w:r>
      <w:r w:rsidR="00E32DFF">
        <w:rPr>
          <w:rFonts w:ascii="Times New Roman" w:hAnsi="Times New Roman" w:cs="Times New Roman"/>
          <w:sz w:val="28"/>
          <w:szCs w:val="28"/>
        </w:rPr>
        <w:t>ов</w:t>
      </w:r>
      <w:r w:rsidRPr="00FD5C14">
        <w:rPr>
          <w:rFonts w:ascii="Times New Roman" w:hAnsi="Times New Roman" w:cs="Times New Roman"/>
          <w:sz w:val="28"/>
          <w:szCs w:val="28"/>
        </w:rPr>
        <w:t>, потребность в котор</w:t>
      </w:r>
      <w:r w:rsidR="00E32DFF">
        <w:rPr>
          <w:rFonts w:ascii="Times New Roman" w:hAnsi="Times New Roman" w:cs="Times New Roman"/>
          <w:sz w:val="28"/>
          <w:szCs w:val="28"/>
        </w:rPr>
        <w:t>ых</w:t>
      </w:r>
      <w:r w:rsidRPr="00FD5C14">
        <w:rPr>
          <w:rFonts w:ascii="Times New Roman" w:hAnsi="Times New Roman" w:cs="Times New Roman"/>
          <w:sz w:val="28"/>
          <w:szCs w:val="28"/>
        </w:rPr>
        <w:t xml:space="preserve"> не подтверждена </w:t>
      </w:r>
      <w:r w:rsidR="00963EEA">
        <w:rPr>
          <w:rFonts w:ascii="Times New Roman" w:hAnsi="Times New Roman" w:cs="Times New Roman"/>
          <w:sz w:val="28"/>
          <w:szCs w:val="28"/>
        </w:rPr>
        <w:t>министерством</w:t>
      </w:r>
      <w:r w:rsidRPr="00FD5C14">
        <w:rPr>
          <w:rFonts w:ascii="Times New Roman" w:hAnsi="Times New Roman" w:cs="Times New Roman"/>
          <w:sz w:val="28"/>
          <w:szCs w:val="28"/>
        </w:rPr>
        <w:t>;</w:t>
      </w:r>
    </w:p>
    <w:p w:rsidR="00FD5C14" w:rsidRPr="00FD5C14" w:rsidRDefault="00FD5C14" w:rsidP="00963E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14">
        <w:rPr>
          <w:rFonts w:ascii="Times New Roman" w:hAnsi="Times New Roman" w:cs="Times New Roman"/>
          <w:sz w:val="28"/>
          <w:szCs w:val="28"/>
        </w:rPr>
        <w:lastRenderedPageBreak/>
        <w:t xml:space="preserve">k </w:t>
      </w:r>
      <w:r w:rsidR="00963EEA">
        <w:rPr>
          <w:rFonts w:ascii="Times New Roman" w:hAnsi="Times New Roman" w:cs="Times New Roman"/>
          <w:sz w:val="28"/>
          <w:szCs w:val="28"/>
        </w:rPr>
        <w:t>– коэффициент, равный 0,01.</w:t>
      </w:r>
    </w:p>
    <w:p w:rsidR="00FD5C14" w:rsidRPr="00FD5C14" w:rsidRDefault="00BA086A" w:rsidP="00FD5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7FE6">
        <w:rPr>
          <w:rFonts w:ascii="Times New Roman" w:hAnsi="Times New Roman" w:cs="Times New Roman"/>
          <w:sz w:val="28"/>
          <w:szCs w:val="28"/>
        </w:rPr>
        <w:t>3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.4.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FD5C14" w:rsidRPr="00FD5C14">
        <w:rPr>
          <w:rFonts w:ascii="Times New Roman" w:hAnsi="Times New Roman" w:cs="Times New Roman"/>
          <w:sz w:val="28"/>
          <w:szCs w:val="28"/>
        </w:rPr>
        <w:t>в порядке и на основании документов, установлен</w:t>
      </w:r>
      <w:r>
        <w:rPr>
          <w:rFonts w:ascii="Times New Roman" w:hAnsi="Times New Roman" w:cs="Times New Roman"/>
          <w:sz w:val="28"/>
          <w:szCs w:val="28"/>
        </w:rPr>
        <w:t>ных муниципальными контрактами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BA086A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которых предоставля</w:t>
      </w:r>
      <w:r w:rsidR="005A1960">
        <w:rPr>
          <w:rFonts w:ascii="Times New Roman" w:hAnsi="Times New Roman" w:cs="Times New Roman"/>
          <w:sz w:val="28"/>
          <w:szCs w:val="28"/>
        </w:rPr>
        <w:t>ю</w:t>
      </w:r>
      <w:r w:rsidR="00FD5C14" w:rsidRPr="00FD5C1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5A196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5A19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80A">
        <w:rPr>
          <w:rFonts w:ascii="Times New Roman" w:hAnsi="Times New Roman" w:cs="Times New Roman"/>
          <w:sz w:val="28"/>
          <w:szCs w:val="28"/>
        </w:rPr>
        <w:t>трансферт</w:t>
      </w:r>
      <w:r w:rsidR="005A1960">
        <w:rPr>
          <w:rFonts w:ascii="Times New Roman" w:hAnsi="Times New Roman" w:cs="Times New Roman"/>
          <w:sz w:val="28"/>
          <w:szCs w:val="28"/>
        </w:rPr>
        <w:t>ы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, работы (услуги), не соответствующие условиям таких муниципальных контрактов, не приняты, то установленные настоящими </w:t>
      </w:r>
      <w:r w:rsidR="002E71F8">
        <w:rPr>
          <w:rFonts w:ascii="Times New Roman" w:hAnsi="Times New Roman" w:cs="Times New Roman"/>
          <w:sz w:val="28"/>
          <w:szCs w:val="28"/>
        </w:rPr>
        <w:t>методикой и правилами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меры ответственности не применяются.</w:t>
      </w:r>
    </w:p>
    <w:p w:rsidR="00FD5C14" w:rsidRPr="00A02C6F" w:rsidRDefault="0069680A" w:rsidP="00FD5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7FE6">
        <w:rPr>
          <w:rFonts w:ascii="Times New Roman" w:hAnsi="Times New Roman" w:cs="Times New Roman"/>
          <w:sz w:val="28"/>
          <w:szCs w:val="28"/>
        </w:rPr>
        <w:t>3</w:t>
      </w:r>
      <w:r w:rsidR="00FD5C14" w:rsidRPr="00FD5C14">
        <w:rPr>
          <w:rFonts w:ascii="Times New Roman" w:hAnsi="Times New Roman" w:cs="Times New Roman"/>
          <w:sz w:val="28"/>
          <w:szCs w:val="28"/>
        </w:rPr>
        <w:t>.5. Если муниципальным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средства местн</w:t>
      </w:r>
      <w:r w:rsidR="005A1960">
        <w:rPr>
          <w:rFonts w:ascii="Times New Roman" w:hAnsi="Times New Roman" w:cs="Times New Roman"/>
          <w:sz w:val="28"/>
          <w:szCs w:val="28"/>
        </w:rPr>
        <w:t>ого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A1960">
        <w:rPr>
          <w:rFonts w:ascii="Times New Roman" w:hAnsi="Times New Roman" w:cs="Times New Roman"/>
          <w:sz w:val="28"/>
          <w:szCs w:val="28"/>
        </w:rPr>
        <w:t>а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в доход областного бюджета не возвращены, министерство финансов Кировской области приостанавливает предоставление межбюджетных трансфертов из областного бюджета (за исключением субвенц</w:t>
      </w:r>
      <w:r w:rsidR="002E71F8">
        <w:rPr>
          <w:rFonts w:ascii="Times New Roman" w:hAnsi="Times New Roman" w:cs="Times New Roman"/>
          <w:sz w:val="28"/>
          <w:szCs w:val="28"/>
        </w:rPr>
        <w:t>ий) до исполнения муниципальным образованием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требований о возврате средств местн</w:t>
      </w:r>
      <w:r w:rsidR="005A1960">
        <w:rPr>
          <w:rFonts w:ascii="Times New Roman" w:hAnsi="Times New Roman" w:cs="Times New Roman"/>
          <w:sz w:val="28"/>
          <w:szCs w:val="28"/>
        </w:rPr>
        <w:t>ого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A1960">
        <w:rPr>
          <w:rFonts w:ascii="Times New Roman" w:hAnsi="Times New Roman" w:cs="Times New Roman"/>
          <w:sz w:val="28"/>
          <w:szCs w:val="28"/>
        </w:rPr>
        <w:t>а</w:t>
      </w:r>
      <w:r w:rsidR="00FD5C14" w:rsidRPr="00FD5C14">
        <w:rPr>
          <w:rFonts w:ascii="Times New Roman" w:hAnsi="Times New Roman" w:cs="Times New Roman"/>
          <w:sz w:val="28"/>
          <w:szCs w:val="28"/>
        </w:rPr>
        <w:t xml:space="preserve"> в доход областного бюджета.</w:t>
      </w:r>
    </w:p>
    <w:p w:rsidR="005C6651" w:rsidRDefault="005C6651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6F">
        <w:rPr>
          <w:rFonts w:ascii="Times New Roman" w:hAnsi="Times New Roman" w:cs="Times New Roman"/>
          <w:sz w:val="28"/>
          <w:szCs w:val="28"/>
        </w:rPr>
        <w:t>1</w:t>
      </w:r>
      <w:r w:rsidR="00CF7FE6">
        <w:rPr>
          <w:rFonts w:ascii="Times New Roman" w:hAnsi="Times New Roman" w:cs="Times New Roman"/>
          <w:sz w:val="28"/>
          <w:szCs w:val="28"/>
        </w:rPr>
        <w:t>4</w:t>
      </w:r>
      <w:r w:rsidRPr="00A02C6F">
        <w:rPr>
          <w:rFonts w:ascii="Times New Roman" w:hAnsi="Times New Roman" w:cs="Times New Roman"/>
          <w:sz w:val="28"/>
          <w:szCs w:val="28"/>
        </w:rPr>
        <w:t xml:space="preserve">. </w:t>
      </w:r>
      <w:r w:rsidR="00FD5093" w:rsidRPr="00FD5093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методики и правил и недостоверность представляемых в министерство отчетов возлагается на администрацию муниципального образования</w:t>
      </w:r>
      <w:r w:rsidRPr="00A02C6F">
        <w:rPr>
          <w:rFonts w:ascii="Times New Roman" w:hAnsi="Times New Roman" w:cs="Times New Roman"/>
          <w:sz w:val="28"/>
          <w:szCs w:val="28"/>
        </w:rPr>
        <w:t>.</w:t>
      </w:r>
    </w:p>
    <w:p w:rsidR="005C6651" w:rsidRDefault="008C19D7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6F">
        <w:rPr>
          <w:rFonts w:ascii="Times New Roman" w:hAnsi="Times New Roman" w:cs="Times New Roman"/>
          <w:sz w:val="28"/>
          <w:szCs w:val="28"/>
        </w:rPr>
        <w:t>1</w:t>
      </w:r>
      <w:r w:rsidR="00CF7FE6">
        <w:rPr>
          <w:rFonts w:ascii="Times New Roman" w:hAnsi="Times New Roman" w:cs="Times New Roman"/>
          <w:sz w:val="28"/>
          <w:szCs w:val="28"/>
        </w:rPr>
        <w:t>5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8464CC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F44F71">
        <w:rPr>
          <w:rFonts w:ascii="Times New Roman" w:hAnsi="Times New Roman" w:cs="Times New Roman"/>
          <w:sz w:val="28"/>
          <w:szCs w:val="28"/>
        </w:rPr>
        <w:t>условий, ц</w:t>
      </w:r>
      <w:r w:rsidR="00640337" w:rsidRPr="00640337">
        <w:rPr>
          <w:rFonts w:ascii="Times New Roman" w:hAnsi="Times New Roman" w:cs="Times New Roman"/>
          <w:sz w:val="28"/>
          <w:szCs w:val="28"/>
        </w:rPr>
        <w:t>ели</w:t>
      </w:r>
      <w:r w:rsidR="00AC49D0">
        <w:rPr>
          <w:rFonts w:ascii="Times New Roman" w:hAnsi="Times New Roman" w:cs="Times New Roman"/>
          <w:sz w:val="28"/>
          <w:szCs w:val="28"/>
        </w:rPr>
        <w:t xml:space="preserve"> </w:t>
      </w:r>
      <w:r w:rsidR="00640337" w:rsidRPr="00640337">
        <w:rPr>
          <w:rFonts w:ascii="Times New Roman" w:hAnsi="Times New Roman" w:cs="Times New Roman"/>
          <w:sz w:val="28"/>
          <w:szCs w:val="28"/>
        </w:rPr>
        <w:t xml:space="preserve">и </w:t>
      </w:r>
      <w:r w:rsidR="00F44F71">
        <w:rPr>
          <w:rFonts w:ascii="Times New Roman" w:hAnsi="Times New Roman" w:cs="Times New Roman"/>
          <w:sz w:val="28"/>
          <w:szCs w:val="28"/>
        </w:rPr>
        <w:t>порядка</w:t>
      </w:r>
      <w:r w:rsidR="00640337" w:rsidRPr="00640337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трансфертов, установленных при их предоставлении.</w:t>
      </w:r>
      <w:r w:rsidR="0064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51" w:rsidRPr="00A02C6F" w:rsidRDefault="006C0142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7F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651" w:rsidRPr="00A02C6F">
        <w:rPr>
          <w:rFonts w:ascii="Times New Roman" w:hAnsi="Times New Roman" w:cs="Times New Roman"/>
          <w:sz w:val="28"/>
          <w:szCs w:val="28"/>
        </w:rPr>
        <w:t>Нецелевое использование иных межбюджетных трансфертов влечет бесспорное взыскание полученной из областного бюджета суммы средств, использованной не по целевому назначению, или сокращение предоставления иных межбюджетных трансфертов (за исключением субвенций и дотаций на выравнивание бюджетной обеспеченности муниципального образования).</w:t>
      </w:r>
    </w:p>
    <w:p w:rsidR="005C6651" w:rsidRPr="00A02C6F" w:rsidRDefault="008C19D7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6F">
        <w:rPr>
          <w:rFonts w:ascii="Times New Roman" w:hAnsi="Times New Roman" w:cs="Times New Roman"/>
          <w:sz w:val="28"/>
          <w:szCs w:val="28"/>
        </w:rPr>
        <w:t>1</w:t>
      </w:r>
      <w:r w:rsidR="00CF7FE6">
        <w:rPr>
          <w:rFonts w:ascii="Times New Roman" w:hAnsi="Times New Roman" w:cs="Times New Roman"/>
          <w:sz w:val="28"/>
          <w:szCs w:val="28"/>
        </w:rPr>
        <w:t>7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. Органы государственного финансового контроля осуществляют проверку соблюдения муниципальным образованием </w:t>
      </w:r>
      <w:r w:rsidR="00F44F71" w:rsidRPr="00F44F71">
        <w:rPr>
          <w:rFonts w:ascii="Times New Roman" w:hAnsi="Times New Roman" w:cs="Times New Roman"/>
          <w:sz w:val="28"/>
          <w:szCs w:val="28"/>
        </w:rPr>
        <w:t>условий, цели и порядка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трансфертов, установленных при их предоставлении.</w:t>
      </w:r>
    </w:p>
    <w:p w:rsidR="005C6651" w:rsidRPr="00A02C6F" w:rsidRDefault="005A1960" w:rsidP="00A02C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7FE6">
        <w:rPr>
          <w:rFonts w:ascii="Times New Roman" w:hAnsi="Times New Roman" w:cs="Times New Roman"/>
          <w:sz w:val="28"/>
          <w:szCs w:val="28"/>
        </w:rPr>
        <w:t>8</w:t>
      </w:r>
      <w:r w:rsidR="005C6651" w:rsidRPr="00A02C6F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текущего </w:t>
      </w:r>
      <w:r w:rsidR="005C6651" w:rsidRPr="00A02C6F">
        <w:rPr>
          <w:rFonts w:ascii="Times New Roman" w:hAnsi="Times New Roman" w:cs="Times New Roman"/>
          <w:sz w:val="28"/>
          <w:szCs w:val="28"/>
        </w:rPr>
        <w:lastRenderedPageBreak/>
        <w:t>финансового года иные межбюджетные трансферты подлежат возврату в доход областного бюджета в течение первых 15 рабочих дней текущего финансового года.</w:t>
      </w:r>
    </w:p>
    <w:p w:rsidR="0069680A" w:rsidRDefault="00CF7FE6" w:rsidP="006968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651" w:rsidRPr="00A02C6F">
        <w:rPr>
          <w:rFonts w:ascii="Times New Roman" w:hAnsi="Times New Roman" w:cs="Times New Roman"/>
          <w:sz w:val="28"/>
          <w:szCs w:val="28"/>
        </w:rPr>
        <w:t>. В случае если неиспользованный остаток иных межбюджетных трансфертов не перечислен в доход областного бюджета, этот остаток подлежит взысканию в доход областного бюджета в порядке, установленном министерством финансов Кировской области, с соблюдением общих требований, установленных Министерством финансов Российской Федерации.</w:t>
      </w:r>
    </w:p>
    <w:p w:rsidR="00A02C6F" w:rsidRPr="005C6651" w:rsidRDefault="00A02C6F" w:rsidP="0069680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bookmarkStart w:id="2" w:name="_GoBack"/>
      <w:bookmarkEnd w:id="2"/>
    </w:p>
    <w:sectPr w:rsidR="00A02C6F" w:rsidRPr="005C6651" w:rsidSect="00A02C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87" w:rsidRDefault="00645087" w:rsidP="00A02C6F">
      <w:pPr>
        <w:spacing w:after="0" w:line="240" w:lineRule="auto"/>
      </w:pPr>
      <w:r>
        <w:separator/>
      </w:r>
    </w:p>
  </w:endnote>
  <w:endnote w:type="continuationSeparator" w:id="0">
    <w:p w:rsidR="00645087" w:rsidRDefault="00645087" w:rsidP="00A0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87" w:rsidRDefault="00645087" w:rsidP="00A02C6F">
      <w:pPr>
        <w:spacing w:after="0" w:line="240" w:lineRule="auto"/>
      </w:pPr>
      <w:r>
        <w:separator/>
      </w:r>
    </w:p>
  </w:footnote>
  <w:footnote w:type="continuationSeparator" w:id="0">
    <w:p w:rsidR="00645087" w:rsidRDefault="00645087" w:rsidP="00A0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361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0258" w:rsidRPr="008C62E5" w:rsidRDefault="007E025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62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62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62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45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C62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0258" w:rsidRDefault="007E02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651"/>
    <w:rsid w:val="00023FB2"/>
    <w:rsid w:val="000A2371"/>
    <w:rsid w:val="000C641F"/>
    <w:rsid w:val="000D3F00"/>
    <w:rsid w:val="000E05E4"/>
    <w:rsid w:val="00112D7D"/>
    <w:rsid w:val="00142E30"/>
    <w:rsid w:val="00176CA9"/>
    <w:rsid w:val="00183534"/>
    <w:rsid w:val="00190765"/>
    <w:rsid w:val="00192C24"/>
    <w:rsid w:val="001939E3"/>
    <w:rsid w:val="001A1AA8"/>
    <w:rsid w:val="001B3480"/>
    <w:rsid w:val="001C6C3D"/>
    <w:rsid w:val="001C6D0E"/>
    <w:rsid w:val="002575C6"/>
    <w:rsid w:val="00293CEB"/>
    <w:rsid w:val="002B3701"/>
    <w:rsid w:val="002E71F8"/>
    <w:rsid w:val="0033609E"/>
    <w:rsid w:val="003738F6"/>
    <w:rsid w:val="003A7FA2"/>
    <w:rsid w:val="0040683D"/>
    <w:rsid w:val="0041116E"/>
    <w:rsid w:val="0042374A"/>
    <w:rsid w:val="00460554"/>
    <w:rsid w:val="00487721"/>
    <w:rsid w:val="00490C52"/>
    <w:rsid w:val="00490D3C"/>
    <w:rsid w:val="00497F7F"/>
    <w:rsid w:val="004C31ED"/>
    <w:rsid w:val="004F2FC2"/>
    <w:rsid w:val="005201D4"/>
    <w:rsid w:val="00560EB1"/>
    <w:rsid w:val="00591464"/>
    <w:rsid w:val="00597356"/>
    <w:rsid w:val="005A1960"/>
    <w:rsid w:val="005A7456"/>
    <w:rsid w:val="005C6651"/>
    <w:rsid w:val="005E4DD8"/>
    <w:rsid w:val="005F1B22"/>
    <w:rsid w:val="005F1FCE"/>
    <w:rsid w:val="006115A0"/>
    <w:rsid w:val="00640337"/>
    <w:rsid w:val="00645087"/>
    <w:rsid w:val="006674F0"/>
    <w:rsid w:val="0069680A"/>
    <w:rsid w:val="006A3C3B"/>
    <w:rsid w:val="006B1764"/>
    <w:rsid w:val="006C0142"/>
    <w:rsid w:val="00725E06"/>
    <w:rsid w:val="007361B7"/>
    <w:rsid w:val="007363AD"/>
    <w:rsid w:val="00751AE8"/>
    <w:rsid w:val="00760654"/>
    <w:rsid w:val="00776EF6"/>
    <w:rsid w:val="007B1228"/>
    <w:rsid w:val="007D3F58"/>
    <w:rsid w:val="007E0258"/>
    <w:rsid w:val="007F357F"/>
    <w:rsid w:val="00811C5D"/>
    <w:rsid w:val="00817553"/>
    <w:rsid w:val="008464CC"/>
    <w:rsid w:val="00867210"/>
    <w:rsid w:val="008C19D7"/>
    <w:rsid w:val="008C62E5"/>
    <w:rsid w:val="00931462"/>
    <w:rsid w:val="009425E3"/>
    <w:rsid w:val="00950DD7"/>
    <w:rsid w:val="00963EEA"/>
    <w:rsid w:val="009848E9"/>
    <w:rsid w:val="009C0982"/>
    <w:rsid w:val="009F4415"/>
    <w:rsid w:val="00A02C6F"/>
    <w:rsid w:val="00A105FC"/>
    <w:rsid w:val="00A2480B"/>
    <w:rsid w:val="00A611B8"/>
    <w:rsid w:val="00A614C4"/>
    <w:rsid w:val="00A65F98"/>
    <w:rsid w:val="00A74BEF"/>
    <w:rsid w:val="00A85784"/>
    <w:rsid w:val="00A9226E"/>
    <w:rsid w:val="00AC49D0"/>
    <w:rsid w:val="00AE6D15"/>
    <w:rsid w:val="00AF22C9"/>
    <w:rsid w:val="00B26011"/>
    <w:rsid w:val="00B35D91"/>
    <w:rsid w:val="00B44046"/>
    <w:rsid w:val="00BA086A"/>
    <w:rsid w:val="00BD6B5E"/>
    <w:rsid w:val="00BE3B54"/>
    <w:rsid w:val="00BF6DF6"/>
    <w:rsid w:val="00C2770D"/>
    <w:rsid w:val="00C30988"/>
    <w:rsid w:val="00C354B0"/>
    <w:rsid w:val="00C3724A"/>
    <w:rsid w:val="00C65CE0"/>
    <w:rsid w:val="00C8688B"/>
    <w:rsid w:val="00C93017"/>
    <w:rsid w:val="00C97037"/>
    <w:rsid w:val="00CB4AAF"/>
    <w:rsid w:val="00CE4AD0"/>
    <w:rsid w:val="00CF406F"/>
    <w:rsid w:val="00CF7FE6"/>
    <w:rsid w:val="00D34AB9"/>
    <w:rsid w:val="00D82FD8"/>
    <w:rsid w:val="00D879CB"/>
    <w:rsid w:val="00DA6111"/>
    <w:rsid w:val="00DA68B2"/>
    <w:rsid w:val="00DD6397"/>
    <w:rsid w:val="00E11E1B"/>
    <w:rsid w:val="00E23ABE"/>
    <w:rsid w:val="00E32DFF"/>
    <w:rsid w:val="00EA6139"/>
    <w:rsid w:val="00EB41E5"/>
    <w:rsid w:val="00EF3EE6"/>
    <w:rsid w:val="00F04BBA"/>
    <w:rsid w:val="00F44F71"/>
    <w:rsid w:val="00F92416"/>
    <w:rsid w:val="00F93CA2"/>
    <w:rsid w:val="00FC61D9"/>
    <w:rsid w:val="00FD5093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AD06"/>
  <w15:docId w15:val="{9FD90CC1-545E-46E2-9E96-AD58A5C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6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66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66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C6F"/>
  </w:style>
  <w:style w:type="paragraph" w:styleId="a5">
    <w:name w:val="footer"/>
    <w:basedOn w:val="a"/>
    <w:link w:val="a6"/>
    <w:uiPriority w:val="99"/>
    <w:unhideWhenUsed/>
    <w:rsid w:val="00A0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C6F"/>
  </w:style>
  <w:style w:type="paragraph" w:styleId="a7">
    <w:name w:val="Balloon Text"/>
    <w:basedOn w:val="a"/>
    <w:link w:val="a8"/>
    <w:uiPriority w:val="99"/>
    <w:semiHidden/>
    <w:unhideWhenUsed/>
    <w:rsid w:val="001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7FE6-DD08-4F9A-97B9-541CAD31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И. Слободина</cp:lastModifiedBy>
  <cp:revision>5</cp:revision>
  <cp:lastPrinted>2023-11-29T10:38:00Z</cp:lastPrinted>
  <dcterms:created xsi:type="dcterms:W3CDTF">2023-11-29T04:52:00Z</dcterms:created>
  <dcterms:modified xsi:type="dcterms:W3CDTF">2023-12-01T13:36:00Z</dcterms:modified>
</cp:coreProperties>
</file>